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5" w:rsidRPr="006424C3" w:rsidRDefault="00B86F45" w:rsidP="00B86F45">
      <w:pPr>
        <w:pStyle w:val="Style3"/>
        <w:widowControl/>
        <w:spacing w:before="106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УЧЕБНЫЙ ПЛАН</w:t>
      </w:r>
    </w:p>
    <w:p w:rsidR="00B86F45" w:rsidRPr="006424C3" w:rsidRDefault="00B86F45" w:rsidP="00B86F45">
      <w:pPr>
        <w:pStyle w:val="Style29"/>
        <w:widowControl/>
        <w:ind w:firstLine="0"/>
        <w:jc w:val="center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«Подготовка частных охранников 4-го разряда»</w:t>
      </w:r>
    </w:p>
    <w:p w:rsidR="00B86F45" w:rsidRPr="006424C3" w:rsidRDefault="00B86F45" w:rsidP="00B86F45">
      <w:pPr>
        <w:pStyle w:val="Style31"/>
        <w:widowControl/>
        <w:ind w:firstLine="0"/>
        <w:jc w:val="center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Полный курс обучения составляет </w:t>
      </w:r>
      <w:r>
        <w:rPr>
          <w:rStyle w:val="FontStyle35"/>
          <w:sz w:val="24"/>
          <w:szCs w:val="24"/>
        </w:rPr>
        <w:t>40</w:t>
      </w:r>
      <w:r w:rsidRPr="006424C3">
        <w:rPr>
          <w:rStyle w:val="FontStyle35"/>
          <w:sz w:val="24"/>
          <w:szCs w:val="24"/>
        </w:rPr>
        <w:t xml:space="preserve"> часов.</w:t>
      </w:r>
    </w:p>
    <w:p w:rsidR="00B86F45" w:rsidRPr="006424C3" w:rsidRDefault="00B86F45" w:rsidP="00B86F45">
      <w:pPr>
        <w:pStyle w:val="Style31"/>
        <w:widowControl/>
        <w:jc w:val="center"/>
        <w:rPr>
          <w:rStyle w:val="FontStyle35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002"/>
        <w:gridCol w:w="850"/>
        <w:gridCol w:w="1701"/>
        <w:gridCol w:w="1701"/>
        <w:gridCol w:w="1134"/>
      </w:tblGrid>
      <w:tr w:rsidR="00B86F45" w:rsidRPr="006424C3" w:rsidTr="00B73C5F">
        <w:trPr>
          <w:trHeight w:hRule="exact" w:val="3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ind w:left="134" w:right="106" w:firstLine="48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 xml:space="preserve">№ </w:t>
            </w:r>
            <w:proofErr w:type="gramStart"/>
            <w:r w:rsidRPr="006424C3">
              <w:rPr>
                <w:rStyle w:val="FontStyle35"/>
                <w:sz w:val="24"/>
                <w:szCs w:val="24"/>
              </w:rPr>
              <w:t>п</w:t>
            </w:r>
            <w:proofErr w:type="gramEnd"/>
            <w:r w:rsidRPr="006424C3">
              <w:rPr>
                <w:rStyle w:val="FontStyle35"/>
                <w:sz w:val="24"/>
                <w:szCs w:val="24"/>
              </w:rPr>
              <w:t>/п</w:t>
            </w:r>
          </w:p>
        </w:tc>
        <w:tc>
          <w:tcPr>
            <w:tcW w:w="30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4"/>
              <w:widowControl/>
              <w:tabs>
                <w:tab w:val="left" w:pos="2638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Наименование учебных дисц</w:t>
            </w:r>
            <w:r w:rsidRPr="006424C3">
              <w:rPr>
                <w:rStyle w:val="FontStyle35"/>
                <w:sz w:val="24"/>
                <w:szCs w:val="24"/>
              </w:rPr>
              <w:t>и</w:t>
            </w:r>
            <w:r w:rsidRPr="006424C3">
              <w:rPr>
                <w:rStyle w:val="FontStyle35"/>
                <w:sz w:val="24"/>
                <w:szCs w:val="24"/>
              </w:rPr>
              <w:t>плин</w:t>
            </w:r>
          </w:p>
          <w:p w:rsidR="00B86F45" w:rsidRPr="006424C3" w:rsidRDefault="00B86F45" w:rsidP="00B73C5F">
            <w:pPr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416"/>
        </w:trPr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Всего</w:t>
            </w:r>
          </w:p>
          <w:p w:rsidR="00B86F45" w:rsidRPr="006424C3" w:rsidRDefault="00B86F45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531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B86F45" w:rsidRPr="006424C3" w:rsidTr="00B73C5F">
        <w:trPr>
          <w:trHeight w:hRule="exact" w:val="424"/>
        </w:trPr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ind w:left="38" w:right="86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Зачет</w:t>
            </w:r>
          </w:p>
        </w:tc>
      </w:tr>
      <w:tr w:rsidR="00B86F45" w:rsidRPr="006424C3" w:rsidTr="00B73C5F">
        <w:trPr>
          <w:trHeight w:hRule="exact" w:val="42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Правовая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</w:tr>
      <w:tr w:rsidR="00B86F45" w:rsidRPr="006424C3" w:rsidTr="00B73C5F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4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2.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6" w:lineRule="exact"/>
              <w:ind w:left="5" w:firstLine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Тактико-специальная по</w:t>
            </w:r>
            <w:r w:rsidRPr="006424C3">
              <w:rPr>
                <w:rStyle w:val="FontStyle35"/>
                <w:sz w:val="24"/>
                <w:szCs w:val="24"/>
              </w:rPr>
              <w:t>д</w:t>
            </w:r>
            <w:r w:rsidRPr="006424C3">
              <w:rPr>
                <w:rStyle w:val="FontStyle35"/>
                <w:sz w:val="24"/>
                <w:szCs w:val="24"/>
              </w:rPr>
              <w:t>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EA05BA" w:rsidRDefault="00B86F45" w:rsidP="00B73C5F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A05BA"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EA05BA" w:rsidRDefault="00B86F45" w:rsidP="00B73C5F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A05BA">
              <w:rPr>
                <w:rStyle w:val="FontStyle40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66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6" w:lineRule="exact"/>
              <w:ind w:hanging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Использование специал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ных средств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EA05BA" w:rsidRDefault="00B86F45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EA05BA" w:rsidRDefault="00B86F45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35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4.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tabs>
                <w:tab w:val="left" w:pos="2638"/>
              </w:tabs>
              <w:spacing w:line="326" w:lineRule="exact"/>
              <w:ind w:right="398" w:hanging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Техническая подг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EA05BA" w:rsidRDefault="00B86F45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EA05BA" w:rsidRDefault="00B86F45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65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6" w:lineRule="exact"/>
              <w:ind w:right="-40" w:hanging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Психологическая подгото</w:t>
            </w:r>
            <w:r w:rsidRPr="006424C3">
              <w:rPr>
                <w:rStyle w:val="FontStyle35"/>
                <w:sz w:val="24"/>
                <w:szCs w:val="24"/>
              </w:rPr>
              <w:t>в</w:t>
            </w:r>
            <w:r w:rsidRPr="006424C3">
              <w:rPr>
                <w:rStyle w:val="FontStyle35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  <w:vertAlign w:val="superscript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2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35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Оказание п</w:t>
            </w:r>
            <w:r w:rsidRPr="006424C3">
              <w:rPr>
                <w:rStyle w:val="FontStyle35"/>
                <w:sz w:val="24"/>
                <w:szCs w:val="24"/>
              </w:rPr>
              <w:t>ерв</w:t>
            </w:r>
            <w:r>
              <w:rPr>
                <w:rStyle w:val="FontStyle35"/>
                <w:sz w:val="24"/>
                <w:szCs w:val="24"/>
              </w:rPr>
              <w:t>ой</w:t>
            </w:r>
            <w:r w:rsidRPr="006424C3">
              <w:rPr>
                <w:rStyle w:val="FontStyle35"/>
                <w:sz w:val="24"/>
                <w:szCs w:val="24"/>
              </w:rPr>
              <w:t xml:space="preserve">  пом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щ</w:t>
            </w:r>
            <w:r>
              <w:rPr>
                <w:rStyle w:val="FontStyle35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EA05BA" w:rsidRDefault="00B86F45" w:rsidP="00B73C5F">
            <w:pPr>
              <w:pStyle w:val="Style23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EA05BA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3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6" w:lineRule="exact"/>
              <w:ind w:right="187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Специальная физич</w:t>
            </w:r>
            <w:r w:rsidRPr="006424C3">
              <w:rPr>
                <w:rStyle w:val="FontStyle35"/>
                <w:sz w:val="24"/>
                <w:szCs w:val="24"/>
              </w:rPr>
              <w:t>е</w:t>
            </w:r>
            <w:r w:rsidRPr="006424C3">
              <w:rPr>
                <w:rStyle w:val="FontStyle35"/>
                <w:sz w:val="24"/>
                <w:szCs w:val="24"/>
              </w:rPr>
              <w:t>ская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0"/>
              <w:widowControl/>
              <w:jc w:val="center"/>
              <w:rPr>
                <w:rStyle w:val="FontStyle45"/>
                <w:sz w:val="24"/>
                <w:szCs w:val="24"/>
                <w:vertAlign w:val="superscript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6" w:lineRule="exact"/>
              <w:ind w:right="187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Противодействие терр</w:t>
            </w:r>
            <w:r>
              <w:rPr>
                <w:rStyle w:val="FontStyle35"/>
                <w:sz w:val="24"/>
                <w:szCs w:val="24"/>
              </w:rPr>
              <w:t>о</w:t>
            </w:r>
            <w:r>
              <w:rPr>
                <w:rStyle w:val="FontStyle35"/>
                <w:sz w:val="24"/>
                <w:szCs w:val="24"/>
              </w:rPr>
              <w:t>ризму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36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"/>
              <w:widowControl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55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8"/>
              <w:widowControl/>
              <w:spacing w:line="240" w:lineRule="auto"/>
              <w:jc w:val="left"/>
              <w:rPr>
                <w:rStyle w:val="FontStyle35"/>
                <w:b/>
                <w:sz w:val="24"/>
                <w:szCs w:val="24"/>
              </w:rPr>
            </w:pPr>
            <w:r w:rsidRPr="006424C3">
              <w:rPr>
                <w:rStyle w:val="FontStyle35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389"/>
              <w:rPr>
                <w:rStyle w:val="FontStyle35"/>
                <w:b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"/>
              <w:widowControl/>
              <w:jc w:val="center"/>
              <w:rPr>
                <w:rStyle w:val="FontStyle38"/>
                <w:b/>
              </w:rPr>
            </w:pPr>
          </w:p>
          <w:p w:rsidR="00B86F45" w:rsidRPr="006424C3" w:rsidRDefault="00B86F45" w:rsidP="00B73C5F">
            <w:pPr>
              <w:pStyle w:val="Style2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16</w:t>
            </w:r>
          </w:p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7"/>
              <w:widowControl/>
              <w:jc w:val="center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8</w:t>
            </w:r>
          </w:p>
        </w:tc>
      </w:tr>
    </w:tbl>
    <w:p w:rsidR="00B86F45" w:rsidRPr="006424C3" w:rsidRDefault="00B86F45" w:rsidP="00B86F45">
      <w:pPr>
        <w:pStyle w:val="Style29"/>
        <w:widowControl/>
        <w:ind w:firstLine="0"/>
        <w:jc w:val="both"/>
        <w:rPr>
          <w:rStyle w:val="FontStyle37"/>
          <w:sz w:val="24"/>
          <w:szCs w:val="24"/>
        </w:rPr>
      </w:pPr>
    </w:p>
    <w:p w:rsidR="00B86F45" w:rsidRPr="006424C3" w:rsidRDefault="00B86F45" w:rsidP="00B86F45">
      <w:pPr>
        <w:pStyle w:val="Style3"/>
        <w:widowControl/>
        <w:ind w:left="24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br w:type="page"/>
      </w:r>
      <w:r w:rsidRPr="006424C3">
        <w:rPr>
          <w:rStyle w:val="FontStyle37"/>
          <w:sz w:val="24"/>
          <w:szCs w:val="24"/>
        </w:rPr>
        <w:lastRenderedPageBreak/>
        <w:t>УЧЕБНО-ТЕМАТИЧЕСКИЕ ПЛАНЫ</w:t>
      </w:r>
    </w:p>
    <w:p w:rsidR="00B86F45" w:rsidRPr="006424C3" w:rsidRDefault="00B86F45" w:rsidP="00B86F45">
      <w:pPr>
        <w:pStyle w:val="Style22"/>
        <w:widowControl/>
        <w:numPr>
          <w:ilvl w:val="0"/>
          <w:numId w:val="7"/>
        </w:numPr>
        <w:tabs>
          <w:tab w:val="clear" w:pos="1344"/>
          <w:tab w:val="num" w:pos="0"/>
        </w:tabs>
        <w:spacing w:before="86"/>
        <w:ind w:left="0" w:firstLine="0"/>
        <w:jc w:val="center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ПРАВОВАЯ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984"/>
        <w:gridCol w:w="1866"/>
      </w:tblGrid>
      <w:tr w:rsidR="00B86F45" w:rsidRPr="006424C3" w:rsidTr="00B73C5F">
        <w:trPr>
          <w:trHeight w:hRule="exact" w:val="358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Наименования</w:t>
            </w:r>
          </w:p>
          <w:p w:rsidR="00B86F45" w:rsidRPr="006424C3" w:rsidRDefault="00B86F45" w:rsidP="00B73C5F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учебных тем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637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B86F45" w:rsidRPr="006424C3" w:rsidTr="00B73C5F">
        <w:trPr>
          <w:trHeight w:val="391"/>
        </w:trPr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5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28"/>
              <w:spacing w:line="240" w:lineRule="auto"/>
            </w:pPr>
            <w:r w:rsidRPr="006424C3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661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B86F45" w:rsidRPr="006424C3" w:rsidTr="00B73C5F">
        <w:trPr>
          <w:trHeight w:hRule="exact" w:val="486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hRule="exact" w:val="7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2" w:lineRule="exact"/>
              <w:ind w:left="19" w:right="8" w:firstLine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1. Правовое регулир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вание частной охранной де</w:t>
            </w:r>
            <w:r w:rsidRPr="006424C3">
              <w:rPr>
                <w:rStyle w:val="FontStyle35"/>
                <w:sz w:val="24"/>
                <w:szCs w:val="24"/>
              </w:rPr>
              <w:t>я</w:t>
            </w:r>
            <w:r w:rsidRPr="006424C3">
              <w:rPr>
                <w:rStyle w:val="FontStyle35"/>
                <w:sz w:val="24"/>
                <w:szCs w:val="24"/>
              </w:rPr>
              <w:t>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0,5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9"/>
              <w:widowControl/>
              <w:jc w:val="center"/>
            </w:pPr>
            <w:r>
              <w:t>0,5</w:t>
            </w:r>
          </w:p>
        </w:tc>
      </w:tr>
      <w:tr w:rsidR="00B86F45" w:rsidRPr="006424C3" w:rsidTr="00B73C5F">
        <w:trPr>
          <w:trHeight w:hRule="exact" w:val="6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31" w:lineRule="exact"/>
              <w:ind w:left="14" w:right="8" w:firstLine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2. Основы уголовного законодател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</w:p>
          <w:p w:rsidR="00B86F45" w:rsidRPr="006424C3" w:rsidRDefault="00B86F45" w:rsidP="00B73C5F">
            <w:pPr>
              <w:pStyle w:val="Style21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7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ind w:left="14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3. Основы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  <w:r w:rsidRPr="006424C3">
              <w:rPr>
                <w:rStyle w:val="FontStyle35"/>
                <w:sz w:val="24"/>
                <w:szCs w:val="24"/>
              </w:rPr>
              <w:t>административного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  <w:r w:rsidRPr="006424C3">
              <w:rPr>
                <w:rStyle w:val="FontStyle35"/>
                <w:sz w:val="24"/>
                <w:szCs w:val="24"/>
              </w:rPr>
              <w:t>закон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дательства.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9"/>
              <w:widowControl/>
              <w:jc w:val="center"/>
            </w:pPr>
            <w:r>
              <w:t>-</w:t>
            </w:r>
          </w:p>
        </w:tc>
      </w:tr>
      <w:tr w:rsidR="00B86F45" w:rsidRPr="006424C3" w:rsidTr="00B73C5F">
        <w:trPr>
          <w:trHeight w:hRule="exact" w:val="10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6" w:lineRule="exact"/>
              <w:ind w:left="10" w:right="106"/>
              <w:jc w:val="both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 xml:space="preserve">Тема 4. Применение оружия и </w:t>
            </w:r>
            <w:r>
              <w:rPr>
                <w:rStyle w:val="FontStyle35"/>
                <w:sz w:val="24"/>
                <w:szCs w:val="24"/>
              </w:rPr>
              <w:t>с</w:t>
            </w:r>
            <w:r w:rsidRPr="006424C3">
              <w:rPr>
                <w:rStyle w:val="FontStyle35"/>
                <w:sz w:val="24"/>
                <w:szCs w:val="24"/>
              </w:rPr>
              <w:t>пециал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ных сре</w:t>
            </w:r>
            <w:proofErr w:type="gramStart"/>
            <w:r w:rsidRPr="006424C3">
              <w:rPr>
                <w:rStyle w:val="FontStyle35"/>
                <w:sz w:val="24"/>
                <w:szCs w:val="24"/>
              </w:rPr>
              <w:t>дств пр</w:t>
            </w:r>
            <w:proofErr w:type="gramEnd"/>
            <w:r w:rsidRPr="006424C3">
              <w:rPr>
                <w:rStyle w:val="FontStyle35"/>
                <w:sz w:val="24"/>
                <w:szCs w:val="24"/>
              </w:rPr>
              <w:t>и осуществлении частной охранной деятел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0,5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9"/>
              <w:widowControl/>
              <w:jc w:val="center"/>
            </w:pPr>
            <w:r>
              <w:t>0,5</w:t>
            </w:r>
          </w:p>
        </w:tc>
      </w:tr>
      <w:tr w:rsidR="00B86F45" w:rsidRPr="006424C3" w:rsidTr="00B73C5F">
        <w:trPr>
          <w:trHeight w:hRule="exact" w:val="7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7"/>
              <w:widowControl/>
              <w:spacing w:line="322" w:lineRule="exact"/>
              <w:ind w:left="14" w:right="360" w:hanging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5. Основы гражданского и трудового законод</w:t>
            </w:r>
            <w:r w:rsidRPr="006424C3">
              <w:rPr>
                <w:rStyle w:val="FontStyle35"/>
                <w:sz w:val="24"/>
                <w:szCs w:val="24"/>
              </w:rPr>
              <w:t>а</w:t>
            </w:r>
            <w:r w:rsidRPr="006424C3">
              <w:rPr>
                <w:rStyle w:val="FontStyle35"/>
                <w:sz w:val="24"/>
                <w:szCs w:val="24"/>
              </w:rPr>
              <w:t>тельства.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9"/>
              <w:widowControl/>
              <w:jc w:val="center"/>
            </w:pPr>
            <w:r>
              <w:t>-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1</w:t>
            </w:r>
          </w:p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B86F45" w:rsidRPr="006424C3" w:rsidTr="00B73C5F">
        <w:trPr>
          <w:trHeight w:hRule="exact" w:val="3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35"/>
                <w:b/>
                <w:sz w:val="24"/>
                <w:szCs w:val="24"/>
              </w:rPr>
            </w:pPr>
            <w:r w:rsidRPr="006424C3">
              <w:rPr>
                <w:rStyle w:val="FontStyle35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2</w:t>
            </w:r>
          </w:p>
        </w:tc>
      </w:tr>
    </w:tbl>
    <w:p w:rsidR="00B86F45" w:rsidRPr="006424C3" w:rsidRDefault="00B86F45" w:rsidP="00B86F45">
      <w:pPr>
        <w:pStyle w:val="Style32"/>
        <w:widowControl/>
        <w:spacing w:line="326" w:lineRule="exact"/>
        <w:ind w:left="734"/>
        <w:rPr>
          <w:rStyle w:val="FontStyle49"/>
          <w:sz w:val="24"/>
          <w:szCs w:val="24"/>
        </w:rPr>
      </w:pPr>
      <w:r w:rsidRPr="006424C3">
        <w:rPr>
          <w:rStyle w:val="FontStyle49"/>
          <w:sz w:val="24"/>
          <w:szCs w:val="24"/>
        </w:rPr>
        <w:t>Тема 1.  Правовое регулирование частной охранной деятельности.</w:t>
      </w:r>
    </w:p>
    <w:p w:rsidR="00B86F45" w:rsidRPr="00F10990" w:rsidRDefault="00B86F45" w:rsidP="00B86F45">
      <w:pPr>
        <w:pStyle w:val="3"/>
        <w:numPr>
          <w:ilvl w:val="0"/>
          <w:numId w:val="12"/>
        </w:numPr>
        <w:tabs>
          <w:tab w:val="clear" w:pos="1287"/>
          <w:tab w:val="num" w:pos="0"/>
        </w:tabs>
        <w:ind w:left="0" w:firstLine="66"/>
        <w:jc w:val="both"/>
        <w:rPr>
          <w:sz w:val="24"/>
          <w:szCs w:val="24"/>
        </w:rPr>
      </w:pPr>
      <w:r w:rsidRPr="006424C3">
        <w:rPr>
          <w:rStyle w:val="FontStyle35"/>
          <w:sz w:val="24"/>
          <w:szCs w:val="24"/>
        </w:rPr>
        <w:t>Конституция Российской Федерации. Закон Российской Федерации «О частной детекти</w:t>
      </w:r>
      <w:r w:rsidRPr="006424C3">
        <w:rPr>
          <w:rStyle w:val="FontStyle35"/>
          <w:sz w:val="24"/>
          <w:szCs w:val="24"/>
        </w:rPr>
        <w:t>в</w:t>
      </w:r>
      <w:r w:rsidRPr="006424C3">
        <w:rPr>
          <w:rStyle w:val="FontStyle35"/>
          <w:sz w:val="24"/>
          <w:szCs w:val="24"/>
        </w:rPr>
        <w:t>ной и охранной деятельности в Российской Федерации» - ядро правовой основы частной охра</w:t>
      </w:r>
      <w:r w:rsidRPr="006424C3">
        <w:rPr>
          <w:rStyle w:val="FontStyle35"/>
          <w:sz w:val="24"/>
          <w:szCs w:val="24"/>
        </w:rPr>
        <w:t>н</w:t>
      </w:r>
      <w:r w:rsidRPr="006424C3">
        <w:rPr>
          <w:rStyle w:val="FontStyle35"/>
          <w:sz w:val="24"/>
          <w:szCs w:val="24"/>
        </w:rPr>
        <w:t xml:space="preserve">ной деятельности. Характеристика Закона Российской Федерации «О частной детективной и охранной деятельности в Российской Федерации». Понятие частной охранной деятельности, основные виды охранных услуг. </w:t>
      </w:r>
      <w:r w:rsidRPr="003C6497">
        <w:rPr>
          <w:rStyle w:val="FontStyle35"/>
          <w:sz w:val="24"/>
          <w:szCs w:val="24"/>
        </w:rPr>
        <w:t xml:space="preserve">Основания для отнесения охраняемых объектов к объектам, </w:t>
      </w:r>
      <w:r w:rsidRPr="00F10990">
        <w:rPr>
          <w:sz w:val="24"/>
          <w:szCs w:val="24"/>
        </w:rPr>
        <w:t>в отношении которых установлены обязательные для выполнения требования к антитеррористич</w:t>
      </w:r>
      <w:r w:rsidRPr="00F10990">
        <w:rPr>
          <w:sz w:val="24"/>
          <w:szCs w:val="24"/>
        </w:rPr>
        <w:t>е</w:t>
      </w:r>
      <w:r w:rsidRPr="00F10990">
        <w:rPr>
          <w:sz w:val="24"/>
          <w:szCs w:val="24"/>
        </w:rPr>
        <w:t xml:space="preserve">ской защищенности, за исключением объектов, предусмотренных </w:t>
      </w:r>
      <w:hyperlink w:anchor="Par200" w:tooltip="Ссылка на текущий документ" w:history="1">
        <w:r w:rsidRPr="00F10990">
          <w:rPr>
            <w:sz w:val="24"/>
            <w:szCs w:val="24"/>
          </w:rPr>
          <w:t>частью третьей статьи 11</w:t>
        </w:r>
      </w:hyperlink>
      <w:r w:rsidRPr="00F10990">
        <w:rPr>
          <w:sz w:val="24"/>
          <w:szCs w:val="24"/>
        </w:rPr>
        <w:t xml:space="preserve"> З</w:t>
      </w:r>
      <w:r w:rsidRPr="00F10990">
        <w:rPr>
          <w:sz w:val="24"/>
          <w:szCs w:val="24"/>
        </w:rPr>
        <w:t>а</w:t>
      </w:r>
      <w:r w:rsidRPr="00F10990">
        <w:rPr>
          <w:sz w:val="24"/>
          <w:szCs w:val="24"/>
        </w:rPr>
        <w:t xml:space="preserve">кона. </w:t>
      </w:r>
    </w:p>
    <w:p w:rsidR="00B86F45" w:rsidRPr="006424C3" w:rsidRDefault="00B86F45" w:rsidP="00B86F45">
      <w:pPr>
        <w:pStyle w:val="Style4"/>
        <w:widowControl/>
        <w:spacing w:line="326" w:lineRule="exact"/>
        <w:ind w:left="5" w:right="5" w:firstLine="7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тельности.</w:t>
      </w:r>
    </w:p>
    <w:p w:rsidR="00B86F45" w:rsidRPr="006424C3" w:rsidRDefault="00B86F45" w:rsidP="00B86F45">
      <w:pPr>
        <w:pStyle w:val="Style22"/>
        <w:widowControl/>
        <w:spacing w:before="8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Права и обязанности частного охранника, его правовой статус.</w:t>
      </w:r>
    </w:p>
    <w:p w:rsidR="00B86F45" w:rsidRPr="006424C3" w:rsidRDefault="00B86F45" w:rsidP="00B86F45">
      <w:pPr>
        <w:pStyle w:val="Style2"/>
        <w:widowControl/>
        <w:spacing w:line="326" w:lineRule="exact"/>
        <w:ind w:left="72" w:right="2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Порядок получения удостоверения частного охранника. Порядок прохождения периодич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ских проверок.</w:t>
      </w:r>
    </w:p>
    <w:p w:rsidR="00B86F45" w:rsidRDefault="00B86F45" w:rsidP="00B86F45">
      <w:pPr>
        <w:pStyle w:val="Style3"/>
        <w:widowControl/>
        <w:ind w:right="-1" w:firstLine="773"/>
        <w:jc w:val="left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Социальная и правовая защита частных охранников. Контроль и надзор за частной охранной деятельностью.</w:t>
      </w:r>
    </w:p>
    <w:p w:rsidR="00B86F45" w:rsidRDefault="00B86F45" w:rsidP="00B86F45">
      <w:pPr>
        <w:pStyle w:val="Style3"/>
        <w:widowControl/>
        <w:ind w:right="-1" w:firstLine="773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Участие в оказании содействия правоохранительным органам в обеспечении правопоря</w:t>
      </w:r>
      <w:r>
        <w:rPr>
          <w:rStyle w:val="FontStyle18"/>
          <w:sz w:val="24"/>
          <w:szCs w:val="24"/>
        </w:rPr>
        <w:t>д</w:t>
      </w:r>
      <w:r>
        <w:rPr>
          <w:rStyle w:val="FontStyle18"/>
          <w:sz w:val="24"/>
          <w:szCs w:val="24"/>
        </w:rPr>
        <w:t>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 же военносл</w:t>
      </w:r>
      <w:r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жащими войск национальной гвардии РФ.</w:t>
      </w:r>
    </w:p>
    <w:p w:rsidR="00B86F45" w:rsidRPr="006424C3" w:rsidRDefault="00B86F45" w:rsidP="00B86F45">
      <w:pPr>
        <w:pStyle w:val="Style3"/>
        <w:widowControl/>
        <w:ind w:right="-1" w:firstLine="773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Участие охранников в деятельности народных дружин, права и обязанности народных дружинников.</w:t>
      </w:r>
    </w:p>
    <w:p w:rsidR="00B86F45" w:rsidRPr="006424C3" w:rsidRDefault="00B86F45" w:rsidP="00B86F45">
      <w:pPr>
        <w:pStyle w:val="Style4"/>
        <w:widowControl/>
        <w:spacing w:before="82" w:line="322" w:lineRule="exact"/>
        <w:ind w:left="787" w:hanging="78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2.  Основы уголовного законодательства.</w:t>
      </w:r>
    </w:p>
    <w:p w:rsidR="00B86F45" w:rsidRPr="006424C3" w:rsidRDefault="00B86F45" w:rsidP="00B86F45">
      <w:pPr>
        <w:pStyle w:val="Style2"/>
        <w:widowControl/>
        <w:spacing w:line="322" w:lineRule="exact"/>
        <w:ind w:left="72" w:right="19" w:firstLine="70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Система уголовного законодательства. Уголовная ответственность и ее о</w:t>
      </w:r>
      <w:r w:rsidRPr="006424C3">
        <w:rPr>
          <w:rStyle w:val="FontStyle18"/>
          <w:sz w:val="24"/>
          <w:szCs w:val="24"/>
        </w:rPr>
        <w:t>с</w:t>
      </w:r>
      <w:r w:rsidRPr="006424C3">
        <w:rPr>
          <w:rStyle w:val="FontStyle18"/>
          <w:sz w:val="24"/>
          <w:szCs w:val="24"/>
        </w:rPr>
        <w:t>нования.</w:t>
      </w:r>
    </w:p>
    <w:p w:rsidR="00B86F45" w:rsidRPr="006424C3" w:rsidRDefault="00B86F45" w:rsidP="00B86F45">
      <w:pPr>
        <w:pStyle w:val="Style2"/>
        <w:widowControl/>
        <w:spacing w:line="322" w:lineRule="exact"/>
        <w:ind w:left="62" w:right="19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преступления и состава преступления. Основные составляющие, образующие с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став преступления. Смягчающие и отягчающие обстоятельства.</w:t>
      </w:r>
    </w:p>
    <w:p w:rsidR="00B86F45" w:rsidRPr="006424C3" w:rsidRDefault="00B86F45" w:rsidP="00B86F45">
      <w:pPr>
        <w:pStyle w:val="Style2"/>
        <w:widowControl/>
        <w:spacing w:line="322" w:lineRule="exact"/>
        <w:ind w:left="58" w:right="1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lastRenderedPageBreak/>
        <w:t>Обстоятельства, исключающие преступность деяния. Необходимая оборона и ее значение в частной охранной деятельности. Условия правомерности самообороны. Превышение пред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лов необходимой самообороны.</w:t>
      </w:r>
    </w:p>
    <w:p w:rsidR="00B86F45" w:rsidRPr="006424C3" w:rsidRDefault="00B86F45" w:rsidP="00B86F45">
      <w:pPr>
        <w:pStyle w:val="Style2"/>
        <w:widowControl/>
        <w:spacing w:line="322" w:lineRule="exact"/>
        <w:ind w:left="58" w:right="1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преступлений против личности. Положения статей 125, 127, 137, 138, 139 Уголовного кодекса Российской Федерации.</w:t>
      </w:r>
    </w:p>
    <w:p w:rsidR="00B86F45" w:rsidRPr="006424C3" w:rsidRDefault="00B86F45" w:rsidP="00B86F45">
      <w:pPr>
        <w:pStyle w:val="Style2"/>
        <w:widowControl/>
        <w:spacing w:line="322" w:lineRule="exact"/>
        <w:ind w:left="43" w:right="10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преступлений в сфере экономики. Изучение положений статей 171, 203 УК РФ. Обзор статей Незаконное предпринимательство (ст. 171 УК РФ)</w:t>
      </w:r>
      <w:r>
        <w:rPr>
          <w:rStyle w:val="FontStyle18"/>
          <w:sz w:val="24"/>
          <w:szCs w:val="24"/>
        </w:rPr>
        <w:t>,</w:t>
      </w:r>
      <w:r w:rsidRPr="006424C3">
        <w:rPr>
          <w:rStyle w:val="FontStyle18"/>
          <w:sz w:val="24"/>
          <w:szCs w:val="24"/>
        </w:rPr>
        <w:t xml:space="preserve"> Превышение полномочий служ</w:t>
      </w:r>
      <w:r w:rsidRPr="006424C3">
        <w:rPr>
          <w:rStyle w:val="FontStyle18"/>
          <w:sz w:val="24"/>
          <w:szCs w:val="24"/>
        </w:rPr>
        <w:t>а</w:t>
      </w:r>
      <w:r w:rsidRPr="006424C3">
        <w:rPr>
          <w:rStyle w:val="FontStyle18"/>
          <w:sz w:val="24"/>
          <w:szCs w:val="24"/>
        </w:rPr>
        <w:t>щими частных охранных служб (ст. 203 УК РФ).</w:t>
      </w:r>
    </w:p>
    <w:p w:rsidR="00B86F45" w:rsidRPr="006424C3" w:rsidRDefault="00B86F45" w:rsidP="00B86F45">
      <w:pPr>
        <w:pStyle w:val="Style2"/>
        <w:widowControl/>
        <w:spacing w:line="322" w:lineRule="exact"/>
        <w:ind w:left="34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Преступления против общественной безопасности. Нарушения уголовного законодател</w:t>
      </w:r>
      <w:r w:rsidRPr="006424C3">
        <w:rPr>
          <w:rStyle w:val="FontStyle18"/>
          <w:sz w:val="24"/>
          <w:szCs w:val="24"/>
        </w:rPr>
        <w:t>ь</w:t>
      </w:r>
      <w:r w:rsidRPr="006424C3">
        <w:rPr>
          <w:rStyle w:val="FontStyle18"/>
          <w:sz w:val="24"/>
          <w:szCs w:val="24"/>
        </w:rPr>
        <w:t>ства в сфере оборота оружия и ответственность за них, положения статей 222, 223, 224, 225, 226 УК РФ.</w:t>
      </w:r>
    </w:p>
    <w:p w:rsidR="00B86F45" w:rsidRPr="006424C3" w:rsidRDefault="00B86F45" w:rsidP="00B86F45">
      <w:pPr>
        <w:pStyle w:val="Style4"/>
        <w:widowControl/>
        <w:spacing w:before="91" w:line="326" w:lineRule="exact"/>
        <w:ind w:left="758" w:hanging="49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3.  Основы административного законодательства.</w:t>
      </w:r>
    </w:p>
    <w:p w:rsidR="00B86F45" w:rsidRPr="006424C3" w:rsidRDefault="00B86F45" w:rsidP="00B86F45">
      <w:pPr>
        <w:pStyle w:val="Style2"/>
        <w:widowControl/>
        <w:spacing w:line="326" w:lineRule="exact"/>
        <w:ind w:left="74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Система органов государственной власти Российской Федерации.</w:t>
      </w:r>
    </w:p>
    <w:p w:rsidR="00B86F45" w:rsidRPr="006424C3" w:rsidRDefault="00B86F45" w:rsidP="00B86F45">
      <w:pPr>
        <w:pStyle w:val="Style2"/>
        <w:widowControl/>
        <w:spacing w:line="326" w:lineRule="exact"/>
        <w:ind w:left="34" w:right="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Компетенция органов государственной власти Российской Федерации и их должностных лиц.</w:t>
      </w:r>
    </w:p>
    <w:p w:rsidR="00B86F45" w:rsidRPr="006424C3" w:rsidRDefault="00B86F45" w:rsidP="00B86F45">
      <w:pPr>
        <w:pStyle w:val="Style2"/>
        <w:widowControl/>
        <w:spacing w:line="326" w:lineRule="exact"/>
        <w:ind w:left="19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административного правонарушения и административного наказания. Виды админ</w:t>
      </w:r>
      <w:r w:rsidRPr="006424C3">
        <w:rPr>
          <w:rStyle w:val="FontStyle18"/>
          <w:sz w:val="24"/>
          <w:szCs w:val="24"/>
        </w:rPr>
        <w:t>и</w:t>
      </w:r>
      <w:r w:rsidRPr="006424C3">
        <w:rPr>
          <w:rStyle w:val="FontStyle18"/>
          <w:sz w:val="24"/>
          <w:szCs w:val="24"/>
        </w:rPr>
        <w:t>стративных правонарушений. Должностные лица, уполномоченные составлять протоколы об а</w:t>
      </w:r>
      <w:r w:rsidRPr="006424C3">
        <w:rPr>
          <w:rStyle w:val="FontStyle18"/>
          <w:sz w:val="24"/>
          <w:szCs w:val="24"/>
        </w:rPr>
        <w:t>д</w:t>
      </w:r>
      <w:r w:rsidRPr="006424C3">
        <w:rPr>
          <w:rStyle w:val="FontStyle18"/>
          <w:sz w:val="24"/>
          <w:szCs w:val="24"/>
        </w:rPr>
        <w:t>министративных правонарушениях. Применение мер обеспечения производства по делам об а</w:t>
      </w:r>
      <w:r w:rsidRPr="006424C3">
        <w:rPr>
          <w:rStyle w:val="FontStyle18"/>
          <w:sz w:val="24"/>
          <w:szCs w:val="24"/>
        </w:rPr>
        <w:t>д</w:t>
      </w:r>
      <w:r w:rsidRPr="006424C3">
        <w:rPr>
          <w:rStyle w:val="FontStyle18"/>
          <w:sz w:val="24"/>
          <w:szCs w:val="24"/>
        </w:rPr>
        <w:t>министративном правонарушении.</w:t>
      </w:r>
    </w:p>
    <w:p w:rsidR="00B86F45" w:rsidRPr="006424C3" w:rsidRDefault="00B86F45" w:rsidP="00B86F45">
      <w:pPr>
        <w:pStyle w:val="Style2"/>
        <w:widowControl/>
        <w:spacing w:line="326" w:lineRule="exact"/>
        <w:ind w:left="14" w:right="5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 в области предпринимательской деятельности. Из</w:t>
      </w:r>
      <w:r w:rsidRPr="006424C3"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чение положений статей</w:t>
      </w:r>
      <w:r w:rsidRPr="006424C3">
        <w:rPr>
          <w:rStyle w:val="FontStyle18"/>
          <w:sz w:val="24"/>
          <w:szCs w:val="24"/>
        </w:rPr>
        <w:t xml:space="preserve"> 14.1</w:t>
      </w:r>
      <w:r>
        <w:rPr>
          <w:rStyle w:val="FontStyle18"/>
          <w:sz w:val="24"/>
          <w:szCs w:val="24"/>
        </w:rPr>
        <w:t>, 14.2</w:t>
      </w:r>
      <w:r w:rsidRPr="006424C3">
        <w:rPr>
          <w:rStyle w:val="FontStyle18"/>
          <w:sz w:val="24"/>
          <w:szCs w:val="24"/>
        </w:rPr>
        <w:t xml:space="preserve"> Кодекса Российской Федерации об административных прав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нарушениях.</w:t>
      </w:r>
    </w:p>
    <w:p w:rsidR="00B86F45" w:rsidRPr="006424C3" w:rsidRDefault="00B86F45" w:rsidP="00B86F45">
      <w:pPr>
        <w:pStyle w:val="Style2"/>
        <w:widowControl/>
        <w:spacing w:line="326" w:lineRule="exact"/>
        <w:ind w:left="10" w:right="5" w:firstLine="715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правонарушения, посягающие на институты государственной власти. Изучение положений статьи 17.12 Кодекса.</w:t>
      </w:r>
    </w:p>
    <w:p w:rsidR="00B86F45" w:rsidRPr="006424C3" w:rsidRDefault="00B86F45" w:rsidP="00B86F45">
      <w:pPr>
        <w:pStyle w:val="Style2"/>
        <w:widowControl/>
        <w:spacing w:line="326" w:lineRule="exact"/>
        <w:ind w:right="10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 против порядка управле</w:t>
      </w:r>
      <w:r>
        <w:rPr>
          <w:rStyle w:val="FontStyle18"/>
          <w:sz w:val="24"/>
          <w:szCs w:val="24"/>
        </w:rPr>
        <w:t xml:space="preserve">ния. Изучение </w:t>
      </w:r>
      <w:proofErr w:type="spellStart"/>
      <w:r>
        <w:rPr>
          <w:rStyle w:val="FontStyle18"/>
          <w:sz w:val="24"/>
          <w:szCs w:val="24"/>
        </w:rPr>
        <w:t>положени</w:t>
      </w:r>
      <w:proofErr w:type="spellEnd"/>
      <w:r>
        <w:rPr>
          <w:rStyle w:val="FontStyle18"/>
          <w:sz w:val="24"/>
          <w:szCs w:val="24"/>
        </w:rPr>
        <w:t xml:space="preserve"> </w:t>
      </w:r>
      <w:r w:rsidRPr="006424C3">
        <w:rPr>
          <w:rStyle w:val="FontStyle18"/>
          <w:sz w:val="24"/>
          <w:szCs w:val="24"/>
        </w:rPr>
        <w:t>стат</w:t>
      </w:r>
      <w:r>
        <w:rPr>
          <w:rStyle w:val="FontStyle18"/>
          <w:sz w:val="24"/>
          <w:szCs w:val="24"/>
        </w:rPr>
        <w:t>ей</w:t>
      </w:r>
      <w:r w:rsidRPr="006424C3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19.1, </w:t>
      </w:r>
      <w:r w:rsidRPr="006424C3">
        <w:rPr>
          <w:rStyle w:val="FontStyle18"/>
          <w:sz w:val="24"/>
          <w:szCs w:val="24"/>
        </w:rPr>
        <w:t xml:space="preserve">19.4, </w:t>
      </w:r>
      <w:r>
        <w:rPr>
          <w:rStyle w:val="FontStyle18"/>
          <w:sz w:val="24"/>
          <w:szCs w:val="24"/>
        </w:rPr>
        <w:t>19.4.1, 19.5,</w:t>
      </w:r>
      <w:r w:rsidRPr="006424C3">
        <w:rPr>
          <w:rStyle w:val="FontStyle18"/>
          <w:sz w:val="24"/>
          <w:szCs w:val="24"/>
        </w:rPr>
        <w:t xml:space="preserve"> 19.20</w:t>
      </w:r>
      <w:r>
        <w:rPr>
          <w:rStyle w:val="FontStyle18"/>
          <w:sz w:val="24"/>
          <w:szCs w:val="24"/>
        </w:rPr>
        <w:t>, 19.23</w:t>
      </w:r>
      <w:r w:rsidRPr="006424C3">
        <w:rPr>
          <w:rStyle w:val="FontStyle18"/>
          <w:sz w:val="24"/>
          <w:szCs w:val="24"/>
        </w:rPr>
        <w:t xml:space="preserve"> КоАП РФ.</w:t>
      </w:r>
    </w:p>
    <w:p w:rsidR="00B86F45" w:rsidRPr="006424C3" w:rsidRDefault="00B86F45" w:rsidP="00B86F45">
      <w:pPr>
        <w:pStyle w:val="Style2"/>
        <w:widowControl/>
        <w:ind w:right="38" w:firstLine="72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ний, предусмотренных частями 1 и 2 статьи 20.1, статьями 20.8, 20.9, 20.12, 20.13, 20.16, 20.17, 20.19, 20.23, 20.24 КоАП РФ.</w:t>
      </w:r>
    </w:p>
    <w:p w:rsidR="00B86F45" w:rsidRPr="006424C3" w:rsidRDefault="00B86F45" w:rsidP="00B86F45">
      <w:pPr>
        <w:pStyle w:val="Style8"/>
        <w:widowControl/>
        <w:ind w:right="19" w:firstLine="709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4. Применение </w:t>
      </w:r>
      <w:r>
        <w:rPr>
          <w:rStyle w:val="FontStyle24"/>
          <w:sz w:val="24"/>
          <w:szCs w:val="24"/>
        </w:rPr>
        <w:t xml:space="preserve">физической силы, </w:t>
      </w:r>
      <w:r w:rsidRPr="006424C3">
        <w:rPr>
          <w:rStyle w:val="FontStyle24"/>
          <w:sz w:val="24"/>
          <w:szCs w:val="24"/>
        </w:rPr>
        <w:t>оружия и специальных сре</w:t>
      </w:r>
      <w:proofErr w:type="gramStart"/>
      <w:r w:rsidRPr="006424C3">
        <w:rPr>
          <w:rStyle w:val="FontStyle24"/>
          <w:sz w:val="24"/>
          <w:szCs w:val="24"/>
        </w:rPr>
        <w:t>дств пр</w:t>
      </w:r>
      <w:proofErr w:type="gramEnd"/>
      <w:r w:rsidRPr="006424C3">
        <w:rPr>
          <w:rStyle w:val="FontStyle24"/>
          <w:sz w:val="24"/>
          <w:szCs w:val="24"/>
        </w:rPr>
        <w:t>и осущест</w:t>
      </w:r>
      <w:r w:rsidRPr="006424C3">
        <w:rPr>
          <w:rStyle w:val="FontStyle24"/>
          <w:sz w:val="24"/>
          <w:szCs w:val="24"/>
        </w:rPr>
        <w:t>в</w:t>
      </w:r>
      <w:r w:rsidRPr="006424C3">
        <w:rPr>
          <w:rStyle w:val="FontStyle24"/>
          <w:sz w:val="24"/>
          <w:szCs w:val="24"/>
        </w:rPr>
        <w:t>лении частной охранной деятельности.</w:t>
      </w:r>
    </w:p>
    <w:p w:rsidR="00B86F45" w:rsidRDefault="00B86F45" w:rsidP="00B86F45">
      <w:pPr>
        <w:pStyle w:val="Style2"/>
        <w:widowControl/>
        <w:spacing w:line="322" w:lineRule="exact"/>
        <w:ind w:right="14" w:firstLine="768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Применение физической силы. Основание, условия и порядок применения физической силы в частной охранной деятельности. Действия охранника после применения физической с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>лы. Ответственность за незаконное применение физической силы.</w:t>
      </w:r>
    </w:p>
    <w:p w:rsidR="00B86F45" w:rsidRPr="006424C3" w:rsidRDefault="00B86F45" w:rsidP="00B86F45">
      <w:pPr>
        <w:pStyle w:val="Style2"/>
        <w:widowControl/>
        <w:spacing w:line="322" w:lineRule="exact"/>
        <w:ind w:right="14" w:firstLine="768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 xml:space="preserve">Понятие </w:t>
      </w:r>
      <w:r>
        <w:rPr>
          <w:rStyle w:val="FontStyle18"/>
          <w:sz w:val="24"/>
          <w:szCs w:val="24"/>
        </w:rPr>
        <w:t>«</w:t>
      </w:r>
      <w:r w:rsidRPr="006424C3">
        <w:rPr>
          <w:rStyle w:val="FontStyle18"/>
          <w:sz w:val="24"/>
          <w:szCs w:val="24"/>
        </w:rPr>
        <w:t>специальны</w:t>
      </w:r>
      <w:r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 xml:space="preserve"> средств</w:t>
      </w:r>
      <w:r>
        <w:rPr>
          <w:rStyle w:val="FontStyle18"/>
          <w:sz w:val="24"/>
          <w:szCs w:val="24"/>
        </w:rPr>
        <w:t>а»</w:t>
      </w:r>
      <w:r w:rsidRPr="006424C3">
        <w:rPr>
          <w:rStyle w:val="FontStyle18"/>
          <w:sz w:val="24"/>
          <w:szCs w:val="24"/>
        </w:rPr>
        <w:t>. Виды специальных средств. Порядок приобретения, учета и хранения специальных средств.</w:t>
      </w:r>
    </w:p>
    <w:p w:rsidR="00B86F45" w:rsidRPr="006424C3" w:rsidRDefault="00B86F45" w:rsidP="00B86F45">
      <w:pPr>
        <w:pStyle w:val="Style2"/>
        <w:widowControl/>
        <w:spacing w:line="322" w:lineRule="exact"/>
        <w:ind w:right="14" w:firstLine="778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Основания, условия и порядок применения специальных сре</w:t>
      </w:r>
      <w:proofErr w:type="gramStart"/>
      <w:r w:rsidRPr="006424C3">
        <w:rPr>
          <w:rStyle w:val="FontStyle18"/>
          <w:sz w:val="24"/>
          <w:szCs w:val="24"/>
        </w:rPr>
        <w:t>дств в ч</w:t>
      </w:r>
      <w:proofErr w:type="gramEnd"/>
      <w:r w:rsidRPr="006424C3">
        <w:rPr>
          <w:rStyle w:val="FontStyle18"/>
          <w:sz w:val="24"/>
          <w:szCs w:val="24"/>
        </w:rPr>
        <w:t>астной охранной де</w:t>
      </w:r>
      <w:r w:rsidRPr="006424C3">
        <w:rPr>
          <w:rStyle w:val="FontStyle18"/>
          <w:sz w:val="24"/>
          <w:szCs w:val="24"/>
        </w:rPr>
        <w:t>я</w:t>
      </w:r>
      <w:r w:rsidRPr="006424C3">
        <w:rPr>
          <w:rStyle w:val="FontStyle18"/>
          <w:sz w:val="24"/>
          <w:szCs w:val="24"/>
        </w:rPr>
        <w:t>тельности.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</w:t>
      </w:r>
      <w:r w:rsidRPr="006424C3">
        <w:rPr>
          <w:rStyle w:val="FontStyle18"/>
          <w:sz w:val="24"/>
          <w:szCs w:val="24"/>
        </w:rPr>
        <w:t>ь</w:t>
      </w:r>
      <w:r w:rsidRPr="006424C3">
        <w:rPr>
          <w:rStyle w:val="FontStyle18"/>
          <w:sz w:val="24"/>
          <w:szCs w:val="24"/>
        </w:rPr>
        <w:t>ных средств.</w:t>
      </w:r>
    </w:p>
    <w:p w:rsidR="00B86F45" w:rsidRPr="006424C3" w:rsidRDefault="00B86F45" w:rsidP="00B86F45">
      <w:pPr>
        <w:pStyle w:val="Style8"/>
        <w:widowControl/>
        <w:spacing w:before="96"/>
        <w:ind w:firstLine="709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5.   Основы гражданского и трудового законодательства.</w:t>
      </w:r>
    </w:p>
    <w:p w:rsidR="00B86F45" w:rsidRPr="006424C3" w:rsidRDefault="00B86F45" w:rsidP="00B86F45">
      <w:pPr>
        <w:pStyle w:val="Style2"/>
        <w:widowControl/>
        <w:spacing w:line="322" w:lineRule="exact"/>
        <w:ind w:firstLine="72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Право собственности и его содержание. Защита прав собственности.</w:t>
      </w:r>
    </w:p>
    <w:p w:rsidR="00B86F45" w:rsidRPr="006424C3" w:rsidRDefault="00B86F45" w:rsidP="00B86F45">
      <w:pPr>
        <w:pStyle w:val="Style10"/>
        <w:widowControl/>
        <w:tabs>
          <w:tab w:val="left" w:pos="1694"/>
        </w:tabs>
        <w:spacing w:line="322" w:lineRule="exact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Обстоятельства, возникающие вследствие причинения вреда имуществу собственников. О</w:t>
      </w:r>
      <w:r w:rsidRPr="006424C3">
        <w:rPr>
          <w:rStyle w:val="FontStyle18"/>
          <w:sz w:val="24"/>
          <w:szCs w:val="24"/>
        </w:rPr>
        <w:t>б</w:t>
      </w:r>
      <w:r w:rsidRPr="006424C3">
        <w:rPr>
          <w:rStyle w:val="FontStyle18"/>
          <w:sz w:val="24"/>
          <w:szCs w:val="24"/>
        </w:rPr>
        <w:t>щие основания ответственности за причинение вреда. Изучение положений статей 1066, 1067 Гра</w:t>
      </w:r>
      <w:r w:rsidRPr="006424C3">
        <w:rPr>
          <w:rStyle w:val="FontStyle18"/>
          <w:sz w:val="24"/>
          <w:szCs w:val="24"/>
        </w:rPr>
        <w:t>ж</w:t>
      </w:r>
      <w:r w:rsidRPr="006424C3">
        <w:rPr>
          <w:rStyle w:val="FontStyle18"/>
          <w:sz w:val="24"/>
          <w:szCs w:val="24"/>
        </w:rPr>
        <w:t>данского кодекса Российской Федерации.</w:t>
      </w:r>
    </w:p>
    <w:p w:rsidR="00B86F45" w:rsidRPr="006424C3" w:rsidRDefault="00B86F45" w:rsidP="00B86F45">
      <w:pPr>
        <w:pStyle w:val="Style2"/>
        <w:widowControl/>
        <w:spacing w:line="322" w:lineRule="exact"/>
        <w:ind w:right="5" w:firstLine="90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Трудового кодекса Российской Федерации. Стороны и содерж</w:t>
      </w:r>
      <w:r w:rsidRPr="006424C3">
        <w:rPr>
          <w:rStyle w:val="FontStyle18"/>
          <w:sz w:val="24"/>
          <w:szCs w:val="24"/>
        </w:rPr>
        <w:t>а</w:t>
      </w:r>
      <w:r w:rsidRPr="006424C3">
        <w:rPr>
          <w:rStyle w:val="FontStyle18"/>
          <w:sz w:val="24"/>
          <w:szCs w:val="24"/>
        </w:rPr>
        <w:t xml:space="preserve">ние трудового договора. Условия трудового договора, срок и форма его заключения. </w:t>
      </w:r>
      <w:r w:rsidRPr="006424C3">
        <w:rPr>
          <w:rStyle w:val="FontStyle18"/>
          <w:sz w:val="24"/>
          <w:szCs w:val="24"/>
        </w:rPr>
        <w:lastRenderedPageBreak/>
        <w:t>Основания прекращения трудового договора. Рабочее время и время отдыха. Оплата и но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>мирование труда. Трудовая дисциплина.</w:t>
      </w:r>
    </w:p>
    <w:p w:rsidR="00B86F45" w:rsidRDefault="00B86F45" w:rsidP="00B86F45">
      <w:pPr>
        <w:pStyle w:val="Style2"/>
        <w:widowControl/>
        <w:spacing w:line="322" w:lineRule="exact"/>
        <w:ind w:right="10" w:firstLine="90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и признаки материальной ответственности сторон по трудовому договору.</w:t>
      </w:r>
      <w:r>
        <w:rPr>
          <w:rStyle w:val="FontStyle18"/>
          <w:sz w:val="24"/>
          <w:szCs w:val="24"/>
        </w:rPr>
        <w:t xml:space="preserve"> О</w:t>
      </w:r>
      <w:r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нования и условия материальной ответственности сторон трудового договора.</w:t>
      </w:r>
    </w:p>
    <w:p w:rsidR="00B86F45" w:rsidRPr="006424C3" w:rsidRDefault="00B86F45" w:rsidP="00B86F45">
      <w:pPr>
        <w:pStyle w:val="Style2"/>
        <w:widowControl/>
        <w:spacing w:line="322" w:lineRule="exact"/>
        <w:ind w:right="10" w:firstLine="900"/>
        <w:rPr>
          <w:rStyle w:val="FontStyle18"/>
          <w:sz w:val="24"/>
          <w:szCs w:val="24"/>
        </w:rPr>
      </w:pPr>
    </w:p>
    <w:p w:rsidR="00B86F45" w:rsidRPr="006424C3" w:rsidRDefault="00B86F45" w:rsidP="00B86F45">
      <w:pPr>
        <w:pStyle w:val="Style12"/>
        <w:widowControl/>
        <w:jc w:val="center"/>
        <w:rPr>
          <w:rStyle w:val="FontStyle20"/>
          <w:sz w:val="24"/>
          <w:szCs w:val="24"/>
        </w:rPr>
      </w:pPr>
      <w:r w:rsidRPr="006424C3">
        <w:rPr>
          <w:rStyle w:val="FontStyle20"/>
          <w:sz w:val="24"/>
          <w:szCs w:val="24"/>
        </w:rPr>
        <w:t>2. ТАКТИКО-СПЕЦИАЛЬНАЯ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843"/>
        <w:gridCol w:w="1843"/>
      </w:tblGrid>
      <w:tr w:rsidR="00B86F45" w:rsidRPr="006424C3" w:rsidTr="00B73C5F">
        <w:trPr>
          <w:trHeight w:hRule="exact" w:val="374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     </w:t>
            </w:r>
            <w:r w:rsidRPr="006424C3">
              <w:rPr>
                <w:rStyle w:val="FontStyle18"/>
                <w:sz w:val="24"/>
                <w:szCs w:val="24"/>
              </w:rPr>
              <w:t xml:space="preserve">Наименования учебных </w:t>
            </w:r>
            <w:r>
              <w:rPr>
                <w:rStyle w:val="FontStyle18"/>
                <w:sz w:val="24"/>
                <w:szCs w:val="24"/>
              </w:rPr>
              <w:t>т</w:t>
            </w:r>
            <w:r w:rsidRPr="006424C3">
              <w:rPr>
                <w:rStyle w:val="FontStyle18"/>
                <w:sz w:val="24"/>
                <w:szCs w:val="24"/>
              </w:rPr>
              <w:t>ем</w:t>
            </w:r>
          </w:p>
          <w:p w:rsidR="00B86F45" w:rsidRPr="006424C3" w:rsidRDefault="00B86F45" w:rsidP="00B73C5F">
            <w:pPr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ind w:left="1253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326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ind w:left="1469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Из них</w:t>
            </w:r>
          </w:p>
        </w:tc>
      </w:tr>
      <w:tr w:rsidR="00B86F45" w:rsidRPr="006424C3" w:rsidTr="00B73C5F">
        <w:trPr>
          <w:trHeight w:hRule="exact" w:val="416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hRule="exact" w:val="3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4"/>
              <w:widowControl/>
              <w:ind w:left="14" w:firstLine="5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1. Тактика и методы охраны имущества.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jc w:val="center"/>
            </w:pPr>
          </w:p>
          <w:p w:rsidR="00B86F45" w:rsidRDefault="00B86F45" w:rsidP="00B73C5F">
            <w:pPr>
              <w:pStyle w:val="Style16"/>
              <w:jc w:val="center"/>
            </w:pPr>
          </w:p>
          <w:p w:rsidR="00B86F45" w:rsidRPr="006424C3" w:rsidRDefault="00B86F45" w:rsidP="00B73C5F">
            <w:pPr>
              <w:pStyle w:val="Style16"/>
              <w:jc w:val="center"/>
            </w:pPr>
            <w:r>
              <w:t>2</w:t>
            </w:r>
          </w:p>
        </w:tc>
      </w:tr>
      <w:tr w:rsidR="00B86F45" w:rsidRPr="006424C3" w:rsidTr="00B73C5F">
        <w:trPr>
          <w:trHeight w:hRule="exact" w:val="4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4"/>
              <w:widowControl/>
              <w:ind w:firstLine="0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2. Защита жизни и здоровья граждан.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</w:pPr>
          </w:p>
        </w:tc>
      </w:tr>
      <w:tr w:rsidR="00B86F45" w:rsidRPr="006424C3" w:rsidTr="00B73C5F">
        <w:trPr>
          <w:trHeight w:val="6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4"/>
              <w:widowControl/>
              <w:ind w:left="10" w:firstLine="0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3. Тактика и методы обеспеч</w:t>
            </w:r>
            <w:r w:rsidRPr="006424C3">
              <w:rPr>
                <w:rStyle w:val="FontStyle18"/>
                <w:sz w:val="24"/>
                <w:szCs w:val="24"/>
              </w:rPr>
              <w:t>е</w:t>
            </w:r>
            <w:r w:rsidRPr="006424C3">
              <w:rPr>
                <w:rStyle w:val="FontStyle18"/>
                <w:sz w:val="24"/>
                <w:szCs w:val="24"/>
              </w:rPr>
              <w:t>ния порядка в местах проведения массовых меропри</w:t>
            </w:r>
            <w:r w:rsidRPr="006424C3">
              <w:rPr>
                <w:rStyle w:val="FontStyle18"/>
                <w:sz w:val="24"/>
                <w:szCs w:val="24"/>
              </w:rPr>
              <w:t>я</w:t>
            </w:r>
            <w:r w:rsidRPr="006424C3">
              <w:rPr>
                <w:rStyle w:val="FontStyle18"/>
                <w:sz w:val="24"/>
                <w:szCs w:val="24"/>
              </w:rPr>
              <w:t>тий.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</w:pPr>
          </w:p>
        </w:tc>
      </w:tr>
      <w:tr w:rsidR="00B86F45" w:rsidRPr="006424C3" w:rsidTr="00B73C5F">
        <w:trPr>
          <w:trHeight w:hRule="exact" w:val="1075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4"/>
              <w:widowControl/>
              <w:ind w:left="10" w:right="91" w:firstLine="0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4. Консультирование и подготовка  рек</w:t>
            </w:r>
            <w:r w:rsidRPr="006424C3">
              <w:rPr>
                <w:rStyle w:val="FontStyle18"/>
                <w:sz w:val="24"/>
                <w:szCs w:val="24"/>
              </w:rPr>
              <w:t>о</w:t>
            </w:r>
            <w:r w:rsidRPr="006424C3">
              <w:rPr>
                <w:rStyle w:val="FontStyle18"/>
                <w:sz w:val="24"/>
                <w:szCs w:val="24"/>
              </w:rPr>
              <w:t>мендаций клиентам по вопросам правомерной защиты от прот</w:t>
            </w:r>
            <w:r w:rsidRPr="006424C3">
              <w:rPr>
                <w:rStyle w:val="FontStyle18"/>
                <w:sz w:val="24"/>
                <w:szCs w:val="24"/>
              </w:rPr>
              <w:t>и</w:t>
            </w:r>
            <w:r w:rsidRPr="006424C3">
              <w:rPr>
                <w:rStyle w:val="FontStyle18"/>
                <w:sz w:val="24"/>
                <w:szCs w:val="24"/>
              </w:rPr>
              <w:t>воправных посягательств.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jc w:val="center"/>
            </w:pPr>
          </w:p>
          <w:p w:rsidR="00B86F45" w:rsidRDefault="00B86F45" w:rsidP="00B73C5F">
            <w:pPr>
              <w:pStyle w:val="Style16"/>
              <w:jc w:val="center"/>
            </w:pPr>
          </w:p>
          <w:p w:rsidR="00B86F45" w:rsidRDefault="00B86F45" w:rsidP="00B73C5F">
            <w:pPr>
              <w:pStyle w:val="Style16"/>
              <w:jc w:val="center"/>
            </w:pPr>
          </w:p>
          <w:p w:rsidR="00B86F45" w:rsidRDefault="00B86F45" w:rsidP="00B73C5F">
            <w:pPr>
              <w:pStyle w:val="Style16"/>
              <w:jc w:val="center"/>
            </w:pPr>
          </w:p>
          <w:p w:rsidR="00B86F45" w:rsidRPr="006424C3" w:rsidRDefault="00B86F45" w:rsidP="00B73C5F">
            <w:pPr>
              <w:pStyle w:val="Style16"/>
              <w:jc w:val="center"/>
            </w:pPr>
            <w:r>
              <w:t>-</w:t>
            </w:r>
          </w:p>
        </w:tc>
      </w:tr>
      <w:tr w:rsidR="00B86F45" w:rsidRPr="006424C3" w:rsidTr="00B73C5F">
        <w:trPr>
          <w:trHeight w:hRule="exact" w:val="16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 xml:space="preserve">Тема 5. </w:t>
            </w:r>
            <w:r w:rsidRPr="006424C3">
              <w:rPr>
                <w:rFonts w:ascii="TimesNewRomanPSMT" w:hAnsi="TimesNewRomanPSMT" w:cs="TimesNewRomanPSMT"/>
              </w:rPr>
              <w:t xml:space="preserve">Охрана объектов и (или) имущества на объектах с </w:t>
            </w:r>
            <w:r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существлением работ по проектиров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нию, монтажу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и эксплуатационному обслужив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нию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технических средств охраны, принятием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t>соо</w:t>
            </w:r>
            <w:r w:rsidRPr="006424C3">
              <w:t>т</w:t>
            </w:r>
            <w:r w:rsidRPr="006424C3">
              <w:t>ветствующих мер реагирования на их сигнал</w:t>
            </w:r>
            <w:r w:rsidRPr="006424C3">
              <w:t>ь</w:t>
            </w:r>
            <w:r w:rsidRPr="006424C3">
              <w:t>ную информацию</w:t>
            </w:r>
          </w:p>
          <w:p w:rsidR="00B86F45" w:rsidRPr="006424C3" w:rsidRDefault="00B86F45" w:rsidP="00B73C5F">
            <w:pPr>
              <w:pStyle w:val="Style14"/>
              <w:widowControl/>
              <w:ind w:left="14" w:right="293"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</w:pPr>
          </w:p>
        </w:tc>
      </w:tr>
      <w:tr w:rsidR="00B86F45" w:rsidRPr="006424C3" w:rsidTr="00B73C5F">
        <w:trPr>
          <w:trHeight w:hRule="exact" w:val="7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4"/>
              <w:widowControl/>
              <w:ind w:left="14" w:hanging="10"/>
              <w:jc w:val="both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6. Обеспечение  антитеррористической защищенности охраняемых объе</w:t>
            </w:r>
            <w:r w:rsidRPr="006424C3">
              <w:rPr>
                <w:rStyle w:val="FontStyle18"/>
                <w:sz w:val="24"/>
                <w:szCs w:val="24"/>
              </w:rPr>
              <w:t>к</w:t>
            </w:r>
            <w:r w:rsidRPr="006424C3">
              <w:rPr>
                <w:rStyle w:val="FontStyle18"/>
                <w:sz w:val="24"/>
                <w:szCs w:val="24"/>
              </w:rPr>
              <w:t xml:space="preserve">тов.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widowControl/>
              <w:jc w:val="center"/>
            </w:pPr>
          </w:p>
          <w:p w:rsidR="00B86F45" w:rsidRPr="006424C3" w:rsidRDefault="00B86F45" w:rsidP="00B73C5F">
            <w:pPr>
              <w:pStyle w:val="Style16"/>
              <w:widowControl/>
              <w:jc w:val="center"/>
            </w:pPr>
            <w:r>
              <w:t>-</w:t>
            </w:r>
          </w:p>
        </w:tc>
      </w:tr>
      <w:tr w:rsidR="00B86F45" w:rsidRPr="006424C3" w:rsidTr="00B73C5F">
        <w:trPr>
          <w:trHeight w:hRule="exact" w:val="4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4"/>
              <w:widowControl/>
              <w:ind w:left="14" w:right="859" w:hanging="10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</w:pPr>
            <w:r w:rsidRPr="006424C3">
              <w:t>1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ind w:left="5"/>
              <w:rPr>
                <w:rStyle w:val="FontStyle18"/>
                <w:b/>
                <w:sz w:val="24"/>
                <w:szCs w:val="24"/>
              </w:rPr>
            </w:pPr>
            <w:r w:rsidRPr="006424C3">
              <w:rPr>
                <w:rStyle w:val="FontStyle18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3</w:t>
            </w:r>
          </w:p>
          <w:p w:rsidR="00B86F45" w:rsidRPr="006424C3" w:rsidRDefault="00B86F45" w:rsidP="00B73C5F">
            <w:pPr>
              <w:pStyle w:val="Style15"/>
              <w:widowControl/>
              <w:ind w:left="624"/>
              <w:jc w:val="center"/>
              <w:rPr>
                <w:rStyle w:val="FontStyle21"/>
              </w:rPr>
            </w:pPr>
            <w:r w:rsidRPr="006424C3">
              <w:rPr>
                <w:rStyle w:val="FontStyle21"/>
              </w:rPr>
              <w:t>-</w:t>
            </w:r>
          </w:p>
        </w:tc>
      </w:tr>
    </w:tbl>
    <w:p w:rsidR="00B86F45" w:rsidRPr="006424C3" w:rsidRDefault="00B86F45" w:rsidP="00B86F45">
      <w:pPr>
        <w:pStyle w:val="Style8"/>
        <w:widowControl/>
        <w:spacing w:before="77" w:line="336" w:lineRule="exact"/>
        <w:ind w:left="34" w:right="5" w:firstLine="72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1. Тактика</w:t>
      </w:r>
      <w:r>
        <w:rPr>
          <w:rStyle w:val="FontStyle24"/>
          <w:sz w:val="24"/>
          <w:szCs w:val="24"/>
        </w:rPr>
        <w:t xml:space="preserve"> и методы </w:t>
      </w:r>
      <w:r w:rsidRPr="006424C3">
        <w:rPr>
          <w:rStyle w:val="FontStyle24"/>
          <w:sz w:val="24"/>
          <w:szCs w:val="24"/>
        </w:rPr>
        <w:t>охраны имущества</w:t>
      </w:r>
      <w:r>
        <w:rPr>
          <w:rStyle w:val="FontStyle24"/>
          <w:sz w:val="24"/>
          <w:szCs w:val="24"/>
        </w:rPr>
        <w:t xml:space="preserve">. Обеспечение </w:t>
      </w:r>
      <w:proofErr w:type="spellStart"/>
      <w:r>
        <w:rPr>
          <w:rStyle w:val="FontStyle24"/>
          <w:sz w:val="24"/>
          <w:szCs w:val="24"/>
        </w:rPr>
        <w:t>внутриобъектового</w:t>
      </w:r>
      <w:proofErr w:type="spellEnd"/>
      <w:r>
        <w:rPr>
          <w:rStyle w:val="FontStyle24"/>
          <w:sz w:val="24"/>
          <w:szCs w:val="24"/>
        </w:rPr>
        <w:t xml:space="preserve"> и </w:t>
      </w:r>
      <w:proofErr w:type="gramStart"/>
      <w:r>
        <w:rPr>
          <w:rStyle w:val="FontStyle24"/>
          <w:sz w:val="24"/>
          <w:szCs w:val="24"/>
        </w:rPr>
        <w:t>пропускного</w:t>
      </w:r>
      <w:proofErr w:type="gramEnd"/>
      <w:r>
        <w:rPr>
          <w:rStyle w:val="FontStyle24"/>
          <w:sz w:val="24"/>
          <w:szCs w:val="24"/>
        </w:rPr>
        <w:t xml:space="preserve"> режимов.</w:t>
      </w:r>
    </w:p>
    <w:p w:rsidR="00B86F45" w:rsidRPr="006424C3" w:rsidRDefault="00B86F45" w:rsidP="00B86F45">
      <w:pPr>
        <w:pStyle w:val="Style11"/>
        <w:widowControl/>
        <w:ind w:left="38" w:right="10" w:firstLine="67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Виды охраняемых объектов и комплекс мер по обеспечению их безопасности.</w:t>
      </w:r>
    </w:p>
    <w:p w:rsidR="00B86F45" w:rsidRDefault="00B86F45" w:rsidP="00B86F45">
      <w:pPr>
        <w:pStyle w:val="Style11"/>
        <w:widowControl/>
        <w:ind w:left="24" w:firstLine="68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Особенности охраны имущества. Особенности охраны мест проживания граждан. Ос</w:t>
      </w:r>
      <w:r>
        <w:rPr>
          <w:rStyle w:val="FontStyle18"/>
          <w:sz w:val="24"/>
          <w:szCs w:val="24"/>
        </w:rPr>
        <w:t>о</w:t>
      </w:r>
      <w:r>
        <w:rPr>
          <w:rStyle w:val="FontStyle18"/>
          <w:sz w:val="24"/>
          <w:szCs w:val="24"/>
        </w:rPr>
        <w:t>бенности охраны имущества при его транспортировке.</w:t>
      </w:r>
    </w:p>
    <w:p w:rsidR="00B86F45" w:rsidRPr="006424C3" w:rsidRDefault="00B86F45" w:rsidP="00B86F45">
      <w:pPr>
        <w:pStyle w:val="Style11"/>
        <w:widowControl/>
        <w:ind w:left="24" w:firstLine="68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Обеспечение</w:t>
      </w:r>
      <w:r w:rsidRPr="006424C3">
        <w:rPr>
          <w:rStyle w:val="FontStyle18"/>
          <w:sz w:val="24"/>
          <w:szCs w:val="24"/>
        </w:rPr>
        <w:t xml:space="preserve">     </w:t>
      </w:r>
      <w:proofErr w:type="gramStart"/>
      <w:r w:rsidRPr="006424C3">
        <w:rPr>
          <w:rStyle w:val="FontStyle18"/>
          <w:sz w:val="24"/>
          <w:szCs w:val="24"/>
        </w:rPr>
        <w:t>пропускного</w:t>
      </w:r>
      <w:proofErr w:type="gramEnd"/>
      <w:r w:rsidRPr="006424C3">
        <w:rPr>
          <w:rStyle w:val="FontStyle18"/>
          <w:sz w:val="24"/>
          <w:szCs w:val="24"/>
        </w:rPr>
        <w:t xml:space="preserve">     и     </w:t>
      </w:r>
      <w:proofErr w:type="spellStart"/>
      <w:r w:rsidRPr="006424C3">
        <w:rPr>
          <w:rStyle w:val="FontStyle18"/>
          <w:sz w:val="24"/>
          <w:szCs w:val="24"/>
        </w:rPr>
        <w:t>внутриобъектового</w:t>
      </w:r>
      <w:proofErr w:type="spellEnd"/>
      <w:r w:rsidRPr="006424C3">
        <w:rPr>
          <w:rStyle w:val="FontStyle18"/>
          <w:sz w:val="24"/>
          <w:szCs w:val="24"/>
        </w:rPr>
        <w:t xml:space="preserve">     режимов</w:t>
      </w:r>
      <w:r>
        <w:rPr>
          <w:rStyle w:val="FontStyle18"/>
          <w:sz w:val="24"/>
          <w:szCs w:val="24"/>
        </w:rPr>
        <w:t xml:space="preserve"> на объектах как сам</w:t>
      </w:r>
      <w:r>
        <w:rPr>
          <w:rStyle w:val="FontStyle18"/>
          <w:sz w:val="24"/>
          <w:szCs w:val="24"/>
        </w:rPr>
        <w:t>о</w:t>
      </w:r>
      <w:r>
        <w:rPr>
          <w:rStyle w:val="FontStyle18"/>
          <w:sz w:val="24"/>
          <w:szCs w:val="24"/>
        </w:rPr>
        <w:t xml:space="preserve">стоятельный вид </w:t>
      </w:r>
      <w:r w:rsidRPr="006424C3">
        <w:rPr>
          <w:rStyle w:val="FontStyle18"/>
          <w:sz w:val="24"/>
          <w:szCs w:val="24"/>
        </w:rPr>
        <w:t>охран</w:t>
      </w:r>
      <w:r>
        <w:rPr>
          <w:rStyle w:val="FontStyle18"/>
          <w:sz w:val="24"/>
          <w:szCs w:val="24"/>
        </w:rPr>
        <w:t>н</w:t>
      </w:r>
      <w:r w:rsidRPr="006424C3">
        <w:rPr>
          <w:rStyle w:val="FontStyle18"/>
          <w:sz w:val="24"/>
          <w:szCs w:val="24"/>
        </w:rPr>
        <w:t>ы</w:t>
      </w:r>
      <w:r>
        <w:rPr>
          <w:rStyle w:val="FontStyle18"/>
          <w:sz w:val="24"/>
          <w:szCs w:val="24"/>
        </w:rPr>
        <w:t>х услуг</w:t>
      </w:r>
      <w:r w:rsidRPr="006424C3">
        <w:rPr>
          <w:rStyle w:val="FontStyle18"/>
          <w:sz w:val="24"/>
          <w:szCs w:val="24"/>
        </w:rPr>
        <w:t xml:space="preserve">. </w:t>
      </w:r>
      <w:r>
        <w:rPr>
          <w:rStyle w:val="FontStyle18"/>
          <w:sz w:val="24"/>
          <w:szCs w:val="24"/>
        </w:rPr>
        <w:t xml:space="preserve">Организация </w:t>
      </w:r>
      <w:proofErr w:type="gramStart"/>
      <w:r>
        <w:rPr>
          <w:rStyle w:val="FontStyle18"/>
          <w:sz w:val="24"/>
          <w:szCs w:val="24"/>
        </w:rPr>
        <w:t>пропускного</w:t>
      </w:r>
      <w:proofErr w:type="gramEnd"/>
      <w:r>
        <w:rPr>
          <w:rStyle w:val="FontStyle18"/>
          <w:sz w:val="24"/>
          <w:szCs w:val="24"/>
        </w:rPr>
        <w:t xml:space="preserve"> и </w:t>
      </w:r>
      <w:proofErr w:type="spellStart"/>
      <w:r>
        <w:rPr>
          <w:rStyle w:val="FontStyle18"/>
          <w:sz w:val="24"/>
          <w:szCs w:val="24"/>
        </w:rPr>
        <w:t>внутриобъектового</w:t>
      </w:r>
      <w:proofErr w:type="spellEnd"/>
      <w:r>
        <w:rPr>
          <w:rStyle w:val="FontStyle18"/>
          <w:sz w:val="24"/>
          <w:szCs w:val="24"/>
        </w:rPr>
        <w:t xml:space="preserve"> режимов. </w:t>
      </w:r>
      <w:r w:rsidRPr="006424C3">
        <w:rPr>
          <w:rStyle w:val="FontStyle18"/>
          <w:sz w:val="24"/>
          <w:szCs w:val="24"/>
        </w:rPr>
        <w:t>В</w:t>
      </w:r>
      <w:r w:rsidRPr="006424C3">
        <w:rPr>
          <w:rStyle w:val="FontStyle18"/>
          <w:sz w:val="24"/>
          <w:szCs w:val="24"/>
        </w:rPr>
        <w:t>ы</w:t>
      </w:r>
      <w:r w:rsidRPr="006424C3">
        <w:rPr>
          <w:rStyle w:val="FontStyle18"/>
          <w:sz w:val="24"/>
          <w:szCs w:val="24"/>
        </w:rPr>
        <w:t>явление документов</w:t>
      </w:r>
      <w:r>
        <w:rPr>
          <w:rStyle w:val="FontStyle18"/>
          <w:sz w:val="24"/>
          <w:szCs w:val="24"/>
        </w:rPr>
        <w:t>, имеющих признаки подделки</w:t>
      </w:r>
      <w:r w:rsidRPr="006424C3">
        <w:rPr>
          <w:rStyle w:val="FontStyle18"/>
          <w:sz w:val="24"/>
          <w:szCs w:val="24"/>
        </w:rPr>
        <w:t>.</w:t>
      </w:r>
    </w:p>
    <w:p w:rsidR="00B86F45" w:rsidRPr="006424C3" w:rsidRDefault="00B86F45" w:rsidP="00B86F45">
      <w:pPr>
        <w:pStyle w:val="Style11"/>
        <w:widowControl/>
        <w:spacing w:line="322" w:lineRule="exact"/>
        <w:ind w:left="24" w:firstLine="782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охраны объектов жизнеобеспечения</w:t>
      </w:r>
      <w:r>
        <w:rPr>
          <w:rStyle w:val="FontStyle18"/>
          <w:sz w:val="24"/>
          <w:szCs w:val="24"/>
        </w:rPr>
        <w:t xml:space="preserve"> и жизнедеятельности населения</w:t>
      </w:r>
      <w:r w:rsidRPr="006424C3">
        <w:rPr>
          <w:rStyle w:val="FontStyle18"/>
          <w:sz w:val="24"/>
          <w:szCs w:val="24"/>
        </w:rPr>
        <w:t>, соц</w:t>
      </w:r>
      <w:r w:rsidRPr="006424C3">
        <w:rPr>
          <w:rStyle w:val="FontStyle18"/>
          <w:sz w:val="24"/>
          <w:szCs w:val="24"/>
        </w:rPr>
        <w:t>и</w:t>
      </w:r>
      <w:r w:rsidRPr="006424C3">
        <w:rPr>
          <w:rStyle w:val="FontStyle18"/>
          <w:sz w:val="24"/>
          <w:szCs w:val="24"/>
        </w:rPr>
        <w:t>альной сферы</w:t>
      </w:r>
      <w:r>
        <w:rPr>
          <w:rStyle w:val="FontStyle18"/>
          <w:sz w:val="24"/>
          <w:szCs w:val="24"/>
        </w:rPr>
        <w:t>, топливно-энергетического комплекса</w:t>
      </w:r>
      <w:r w:rsidRPr="006424C3">
        <w:rPr>
          <w:rStyle w:val="FontStyle18"/>
          <w:sz w:val="24"/>
          <w:szCs w:val="24"/>
        </w:rPr>
        <w:t xml:space="preserve">. </w:t>
      </w:r>
    </w:p>
    <w:p w:rsidR="00B86F45" w:rsidRDefault="00B86F45" w:rsidP="00B86F45">
      <w:pPr>
        <w:pStyle w:val="Style11"/>
        <w:widowControl/>
        <w:ind w:left="14" w:right="5" w:firstLine="710"/>
        <w:rPr>
          <w:rStyle w:val="FontStyle18"/>
          <w:sz w:val="24"/>
          <w:szCs w:val="24"/>
        </w:rPr>
      </w:pPr>
      <w:proofErr w:type="gramStart"/>
      <w:r w:rsidRPr="006424C3">
        <w:rPr>
          <w:rStyle w:val="FontStyle18"/>
          <w:sz w:val="24"/>
          <w:szCs w:val="24"/>
        </w:rPr>
        <w:t xml:space="preserve">Тактика действий при задержании лиц, совершивших </w:t>
      </w:r>
      <w:r>
        <w:rPr>
          <w:rStyle w:val="FontStyle18"/>
          <w:sz w:val="24"/>
          <w:szCs w:val="24"/>
        </w:rPr>
        <w:t xml:space="preserve">противоправное </w:t>
      </w:r>
      <w:r w:rsidRPr="006424C3">
        <w:rPr>
          <w:rStyle w:val="FontStyle18"/>
          <w:sz w:val="24"/>
          <w:szCs w:val="24"/>
        </w:rPr>
        <w:t>посягательство на охраняемое имущество</w:t>
      </w:r>
      <w:r>
        <w:rPr>
          <w:rStyle w:val="FontStyle18"/>
          <w:sz w:val="24"/>
          <w:szCs w:val="24"/>
        </w:rPr>
        <w:t xml:space="preserve"> либо нарушающих </w:t>
      </w:r>
      <w:proofErr w:type="spellStart"/>
      <w:r>
        <w:rPr>
          <w:rStyle w:val="FontStyle18"/>
          <w:sz w:val="24"/>
          <w:szCs w:val="24"/>
        </w:rPr>
        <w:t>внутриобъектовый</w:t>
      </w:r>
      <w:proofErr w:type="spellEnd"/>
      <w:r>
        <w:rPr>
          <w:rStyle w:val="FontStyle18"/>
          <w:sz w:val="24"/>
          <w:szCs w:val="24"/>
        </w:rPr>
        <w:t xml:space="preserve"> и (или) пропускной режимы</w:t>
      </w:r>
      <w:r w:rsidRPr="006424C3">
        <w:rPr>
          <w:rStyle w:val="FontStyle18"/>
          <w:sz w:val="24"/>
          <w:szCs w:val="24"/>
        </w:rPr>
        <w:t xml:space="preserve">, и </w:t>
      </w:r>
      <w:r>
        <w:rPr>
          <w:rStyle w:val="FontStyle18"/>
          <w:sz w:val="24"/>
          <w:szCs w:val="24"/>
        </w:rPr>
        <w:t xml:space="preserve">при </w:t>
      </w:r>
      <w:r w:rsidRPr="006424C3">
        <w:rPr>
          <w:rStyle w:val="FontStyle18"/>
          <w:sz w:val="24"/>
          <w:szCs w:val="24"/>
        </w:rPr>
        <w:t>передач</w:t>
      </w:r>
      <w:r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задержанных</w:t>
      </w:r>
      <w:r w:rsidRPr="006424C3">
        <w:rPr>
          <w:rStyle w:val="FontStyle18"/>
          <w:sz w:val="24"/>
          <w:szCs w:val="24"/>
        </w:rPr>
        <w:t xml:space="preserve"> в о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 xml:space="preserve">ганы внутренних дел </w:t>
      </w:r>
      <w:r>
        <w:rPr>
          <w:rStyle w:val="FontStyle18"/>
          <w:sz w:val="24"/>
          <w:szCs w:val="24"/>
        </w:rPr>
        <w:t>(полицию)</w:t>
      </w:r>
      <w:r w:rsidRPr="006424C3">
        <w:rPr>
          <w:rStyle w:val="FontStyle18"/>
          <w:sz w:val="24"/>
          <w:szCs w:val="24"/>
        </w:rPr>
        <w:t>.</w:t>
      </w:r>
      <w:proofErr w:type="gramEnd"/>
    </w:p>
    <w:p w:rsidR="00B86F45" w:rsidRPr="006424C3" w:rsidRDefault="00B86F45" w:rsidP="00B86F45">
      <w:pPr>
        <w:pStyle w:val="Style11"/>
        <w:widowControl/>
        <w:ind w:left="14" w:right="5" w:firstLine="71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</w:t>
      </w:r>
      <w:r>
        <w:rPr>
          <w:rStyle w:val="FontStyle18"/>
          <w:sz w:val="24"/>
          <w:szCs w:val="24"/>
        </w:rPr>
        <w:t>з</w:t>
      </w:r>
      <w:r>
        <w:rPr>
          <w:rStyle w:val="FontStyle18"/>
          <w:sz w:val="24"/>
          <w:szCs w:val="24"/>
        </w:rPr>
        <w:t>опасности.</w:t>
      </w:r>
    </w:p>
    <w:p w:rsidR="00B86F45" w:rsidRPr="006424C3" w:rsidRDefault="00B86F45" w:rsidP="00B86F45">
      <w:pPr>
        <w:pStyle w:val="Style8"/>
        <w:widowControl/>
        <w:spacing w:before="77" w:line="331" w:lineRule="exact"/>
        <w:ind w:firstLine="73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2. </w:t>
      </w:r>
      <w:r>
        <w:rPr>
          <w:rStyle w:val="FontStyle24"/>
          <w:sz w:val="24"/>
          <w:szCs w:val="24"/>
        </w:rPr>
        <w:t>Защита</w:t>
      </w:r>
      <w:r w:rsidRPr="006424C3">
        <w:rPr>
          <w:rStyle w:val="FontStyle24"/>
          <w:sz w:val="24"/>
          <w:szCs w:val="24"/>
        </w:rPr>
        <w:t xml:space="preserve"> жизни и здоровья гра</w:t>
      </w:r>
      <w:r w:rsidRPr="006424C3">
        <w:rPr>
          <w:rStyle w:val="FontStyle24"/>
          <w:sz w:val="24"/>
          <w:szCs w:val="24"/>
        </w:rPr>
        <w:t>ж</w:t>
      </w:r>
      <w:r w:rsidRPr="006424C3">
        <w:rPr>
          <w:rStyle w:val="FontStyle24"/>
          <w:sz w:val="24"/>
          <w:szCs w:val="24"/>
        </w:rPr>
        <w:t>дан.</w:t>
      </w:r>
    </w:p>
    <w:p w:rsidR="00B86F45" w:rsidRPr="006424C3" w:rsidRDefault="00B86F45" w:rsidP="00B86F45">
      <w:pPr>
        <w:pStyle w:val="Style11"/>
        <w:widowControl/>
        <w:ind w:left="10" w:firstLine="782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lastRenderedPageBreak/>
        <w:t>Особенности заключения договора на оказание охранных услуг защиты жизни и зд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ровья граждан.</w:t>
      </w:r>
      <w:r>
        <w:rPr>
          <w:rStyle w:val="FontStyle18"/>
          <w:sz w:val="24"/>
          <w:szCs w:val="24"/>
        </w:rPr>
        <w:t xml:space="preserve"> </w:t>
      </w:r>
      <w:r w:rsidRPr="006424C3">
        <w:rPr>
          <w:rStyle w:val="FontStyle18"/>
          <w:sz w:val="24"/>
          <w:szCs w:val="24"/>
        </w:rPr>
        <w:t>Запрет на использование оружия при осуществлении данного вида деятельности час</w:t>
      </w:r>
      <w:r w:rsidRPr="006424C3">
        <w:rPr>
          <w:rStyle w:val="FontStyle18"/>
          <w:sz w:val="24"/>
          <w:szCs w:val="24"/>
        </w:rPr>
        <w:t>т</w:t>
      </w:r>
      <w:r w:rsidRPr="006424C3">
        <w:rPr>
          <w:rStyle w:val="FontStyle18"/>
          <w:sz w:val="24"/>
          <w:szCs w:val="24"/>
        </w:rPr>
        <w:t>ных охранников.</w:t>
      </w:r>
    </w:p>
    <w:p w:rsidR="00B86F45" w:rsidRPr="006424C3" w:rsidRDefault="00B86F45" w:rsidP="00B86F45">
      <w:pPr>
        <w:pStyle w:val="Style11"/>
        <w:widowControl/>
        <w:ind w:left="5" w:right="10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Тактика осуществления защиты жизни и здоровья граждан, находящихся на стациона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>ных объектах.</w:t>
      </w:r>
    </w:p>
    <w:p w:rsidR="00B86F45" w:rsidRPr="006424C3" w:rsidRDefault="00B86F45" w:rsidP="00B86F45">
      <w:pPr>
        <w:pStyle w:val="Style2"/>
        <w:widowControl/>
        <w:spacing w:line="326" w:lineRule="exact"/>
        <w:ind w:left="67" w:right="34" w:firstLine="70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осуществления защиты жизни и здоровья граждан в о</w:t>
      </w:r>
      <w:r w:rsidRPr="006424C3">
        <w:rPr>
          <w:rStyle w:val="FontStyle18"/>
          <w:sz w:val="24"/>
          <w:szCs w:val="24"/>
        </w:rPr>
        <w:t>б</w:t>
      </w:r>
      <w:r w:rsidRPr="006424C3">
        <w:rPr>
          <w:rStyle w:val="FontStyle18"/>
          <w:sz w:val="24"/>
          <w:szCs w:val="24"/>
        </w:rPr>
        <w:t>щественных местах.</w:t>
      </w:r>
    </w:p>
    <w:p w:rsidR="00B86F45" w:rsidRPr="006424C3" w:rsidRDefault="00B86F45" w:rsidP="00B86F45">
      <w:pPr>
        <w:pStyle w:val="Style8"/>
        <w:widowControl/>
        <w:spacing w:before="72" w:line="331" w:lineRule="exact"/>
        <w:ind w:left="62" w:right="1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3. </w:t>
      </w:r>
      <w:r>
        <w:rPr>
          <w:rStyle w:val="FontStyle24"/>
          <w:sz w:val="24"/>
          <w:szCs w:val="24"/>
        </w:rPr>
        <w:t>Т</w:t>
      </w:r>
      <w:r w:rsidRPr="006424C3">
        <w:rPr>
          <w:rStyle w:val="FontStyle24"/>
          <w:sz w:val="24"/>
          <w:szCs w:val="24"/>
        </w:rPr>
        <w:t xml:space="preserve">актика </w:t>
      </w:r>
      <w:r>
        <w:rPr>
          <w:rStyle w:val="FontStyle24"/>
          <w:sz w:val="24"/>
          <w:szCs w:val="24"/>
        </w:rPr>
        <w:t xml:space="preserve">и методы </w:t>
      </w:r>
      <w:r w:rsidRPr="006424C3">
        <w:rPr>
          <w:rStyle w:val="FontStyle24"/>
          <w:sz w:val="24"/>
          <w:szCs w:val="24"/>
        </w:rPr>
        <w:t>обеспечения порядка в местах проведения массовых мер</w:t>
      </w:r>
      <w:r w:rsidRPr="006424C3">
        <w:rPr>
          <w:rStyle w:val="FontStyle24"/>
          <w:sz w:val="24"/>
          <w:szCs w:val="24"/>
        </w:rPr>
        <w:t>о</w:t>
      </w:r>
      <w:r w:rsidRPr="006424C3">
        <w:rPr>
          <w:rStyle w:val="FontStyle24"/>
          <w:sz w:val="24"/>
          <w:szCs w:val="24"/>
        </w:rPr>
        <w:t>приятий.</w:t>
      </w:r>
    </w:p>
    <w:p w:rsidR="00B86F45" w:rsidRPr="006424C3" w:rsidRDefault="00B86F45" w:rsidP="00B86F45">
      <w:pPr>
        <w:pStyle w:val="Style2"/>
        <w:widowControl/>
        <w:spacing w:line="322" w:lineRule="exact"/>
        <w:ind w:left="763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и виды массовых мероприятий.</w:t>
      </w:r>
    </w:p>
    <w:p w:rsidR="00B86F45" w:rsidRPr="006424C3" w:rsidRDefault="00B86F45" w:rsidP="00B86F45">
      <w:pPr>
        <w:pStyle w:val="Style2"/>
        <w:widowControl/>
        <w:spacing w:line="322" w:lineRule="exact"/>
        <w:ind w:left="62" w:right="24" w:firstLine="70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Принципы организации охраны массовых мероприятий. Организация и осуществление охраны при подготовке, во время проведения и после окончания массовых меропри</w:t>
      </w:r>
      <w:r w:rsidRPr="006424C3">
        <w:rPr>
          <w:rStyle w:val="FontStyle18"/>
          <w:sz w:val="24"/>
          <w:szCs w:val="24"/>
        </w:rPr>
        <w:t>я</w:t>
      </w:r>
      <w:r w:rsidRPr="006424C3">
        <w:rPr>
          <w:rStyle w:val="FontStyle18"/>
          <w:sz w:val="24"/>
          <w:szCs w:val="24"/>
        </w:rPr>
        <w:t>тий.</w:t>
      </w:r>
    </w:p>
    <w:p w:rsidR="00B86F45" w:rsidRPr="006424C3" w:rsidRDefault="00B86F45" w:rsidP="00B86F45">
      <w:pPr>
        <w:pStyle w:val="Style2"/>
        <w:widowControl/>
        <w:spacing w:line="322" w:lineRule="exact"/>
        <w:ind w:left="754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Порядок действий в нестандартных и конфликтных ситуациях.</w:t>
      </w:r>
    </w:p>
    <w:p w:rsidR="00B86F45" w:rsidRPr="006424C3" w:rsidRDefault="00B86F45" w:rsidP="00B86F45">
      <w:pPr>
        <w:pStyle w:val="Style2"/>
        <w:widowControl/>
        <w:spacing w:line="326" w:lineRule="exact"/>
        <w:ind w:left="48" w:right="14" w:firstLine="661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Тактика действий при оказании с</w:t>
      </w:r>
      <w:r w:rsidRPr="006424C3">
        <w:rPr>
          <w:rStyle w:val="FontStyle18"/>
          <w:sz w:val="24"/>
          <w:szCs w:val="24"/>
        </w:rPr>
        <w:t>одействи</w:t>
      </w:r>
      <w:r>
        <w:rPr>
          <w:rStyle w:val="FontStyle18"/>
          <w:sz w:val="24"/>
          <w:szCs w:val="24"/>
        </w:rPr>
        <w:t xml:space="preserve">я правоохранительным органам в </w:t>
      </w:r>
      <w:r w:rsidRPr="006424C3">
        <w:rPr>
          <w:rStyle w:val="FontStyle18"/>
          <w:sz w:val="24"/>
          <w:szCs w:val="24"/>
        </w:rPr>
        <w:t>обеспечении порядка</w:t>
      </w:r>
      <w:r>
        <w:rPr>
          <w:rStyle w:val="FontStyle18"/>
          <w:sz w:val="24"/>
          <w:szCs w:val="24"/>
        </w:rPr>
        <w:t>, в том числе в местах оказания охранных услуг и на прилегающих территор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>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:rsidR="00B86F45" w:rsidRPr="006424C3" w:rsidRDefault="00B86F45" w:rsidP="00B86F45">
      <w:pPr>
        <w:pStyle w:val="Style8"/>
        <w:widowControl/>
        <w:spacing w:before="82"/>
        <w:ind w:left="38" w:right="10" w:firstLine="72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4. </w:t>
      </w:r>
      <w:r>
        <w:rPr>
          <w:rStyle w:val="FontStyle24"/>
          <w:sz w:val="24"/>
          <w:szCs w:val="24"/>
        </w:rPr>
        <w:t>К</w:t>
      </w:r>
      <w:r w:rsidRPr="006424C3">
        <w:rPr>
          <w:rStyle w:val="FontStyle24"/>
          <w:sz w:val="24"/>
          <w:szCs w:val="24"/>
        </w:rPr>
        <w:t>онсультировани</w:t>
      </w:r>
      <w:r>
        <w:rPr>
          <w:rStyle w:val="FontStyle24"/>
          <w:sz w:val="24"/>
          <w:szCs w:val="24"/>
        </w:rPr>
        <w:t>е</w:t>
      </w:r>
      <w:r w:rsidRPr="006424C3">
        <w:rPr>
          <w:rStyle w:val="FontStyle24"/>
          <w:sz w:val="24"/>
          <w:szCs w:val="24"/>
        </w:rPr>
        <w:t xml:space="preserve"> и подготовк</w:t>
      </w:r>
      <w:r>
        <w:rPr>
          <w:rStyle w:val="FontStyle24"/>
          <w:sz w:val="24"/>
          <w:szCs w:val="24"/>
        </w:rPr>
        <w:t>а</w:t>
      </w:r>
      <w:r w:rsidRPr="006424C3">
        <w:rPr>
          <w:rStyle w:val="FontStyle24"/>
          <w:sz w:val="24"/>
          <w:szCs w:val="24"/>
        </w:rPr>
        <w:t xml:space="preserve"> рекомендаций клиентам по вопросам правомерной защиты от противоправных посяг</w:t>
      </w:r>
      <w:r w:rsidRPr="006424C3">
        <w:rPr>
          <w:rStyle w:val="FontStyle24"/>
          <w:sz w:val="24"/>
          <w:szCs w:val="24"/>
        </w:rPr>
        <w:t>а</w:t>
      </w:r>
      <w:r w:rsidRPr="006424C3">
        <w:rPr>
          <w:rStyle w:val="FontStyle24"/>
          <w:sz w:val="24"/>
          <w:szCs w:val="24"/>
        </w:rPr>
        <w:t>тельств.</w:t>
      </w:r>
    </w:p>
    <w:p w:rsidR="00B86F45" w:rsidRPr="006424C3" w:rsidRDefault="00B86F45" w:rsidP="00B86F45">
      <w:pPr>
        <w:pStyle w:val="Style2"/>
        <w:widowControl/>
        <w:ind w:left="29" w:right="10" w:firstLine="715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заключения договора на оказание данного вида охранных услуг. Предмет договора.</w:t>
      </w:r>
    </w:p>
    <w:p w:rsidR="00B86F45" w:rsidRPr="006424C3" w:rsidRDefault="00B86F45" w:rsidP="00B86F45">
      <w:pPr>
        <w:pStyle w:val="Style2"/>
        <w:widowControl/>
        <w:spacing w:line="326" w:lineRule="exact"/>
        <w:ind w:left="34" w:right="14" w:firstLine="715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обеспечения защиты имущества от противоправных посягательств.</w:t>
      </w:r>
    </w:p>
    <w:p w:rsidR="00B86F45" w:rsidRPr="006424C3" w:rsidRDefault="00B86F45" w:rsidP="00B86F45">
      <w:pPr>
        <w:pStyle w:val="Style2"/>
        <w:widowControl/>
        <w:ind w:left="29" w:right="14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обеспечения личной безопасности.</w:t>
      </w:r>
    </w:p>
    <w:p w:rsidR="00B86F45" w:rsidRPr="006424C3" w:rsidRDefault="00B86F45" w:rsidP="00B86F45">
      <w:pPr>
        <w:autoSpaceDE w:val="0"/>
        <w:autoSpaceDN w:val="0"/>
        <w:adjustRightInd w:val="0"/>
        <w:ind w:firstLine="851"/>
        <w:jc w:val="both"/>
        <w:rPr>
          <w:rStyle w:val="FontStyle18"/>
          <w:b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5.</w:t>
      </w:r>
      <w:r w:rsidRPr="006424C3">
        <w:rPr>
          <w:rStyle w:val="FontStyle18"/>
          <w:b/>
          <w:sz w:val="24"/>
          <w:szCs w:val="24"/>
        </w:rPr>
        <w:t xml:space="preserve"> </w:t>
      </w:r>
      <w:r w:rsidRPr="006424C3">
        <w:rPr>
          <w:rFonts w:ascii="TimesNewRomanPSMT" w:hAnsi="TimesNewRomanPSMT" w:cs="TimesNewRomanPSMT"/>
          <w:b/>
        </w:rPr>
        <w:t>Осуществление охраны объектов и (или) имущества на объектах с ос</w:t>
      </w:r>
      <w:r w:rsidRPr="006424C3">
        <w:rPr>
          <w:rFonts w:ascii="TimesNewRomanPSMT" w:hAnsi="TimesNewRomanPSMT" w:cs="TimesNewRomanPSMT"/>
          <w:b/>
        </w:rPr>
        <w:t>у</w:t>
      </w:r>
      <w:r w:rsidRPr="006424C3">
        <w:rPr>
          <w:rFonts w:ascii="TimesNewRomanPSMT" w:hAnsi="TimesNewRomanPSMT" w:cs="TimesNewRomanPSMT"/>
          <w:b/>
        </w:rPr>
        <w:t xml:space="preserve">ществлением работ по проектированию, монтажу и эксплуатационному обслуживанию технических средств охраны, принятием </w:t>
      </w:r>
      <w:r w:rsidRPr="006424C3">
        <w:rPr>
          <w:b/>
        </w:rPr>
        <w:t>соответствующих мер реагирования на их сигнальную инфо</w:t>
      </w:r>
      <w:r w:rsidRPr="006424C3">
        <w:rPr>
          <w:b/>
        </w:rPr>
        <w:t>р</w:t>
      </w:r>
      <w:r w:rsidRPr="006424C3">
        <w:rPr>
          <w:b/>
        </w:rPr>
        <w:t>мацию</w:t>
      </w:r>
    </w:p>
    <w:p w:rsidR="00B86F45" w:rsidRDefault="00B86F45" w:rsidP="00B86F45">
      <w:pPr>
        <w:pStyle w:val="Style2"/>
        <w:widowControl/>
        <w:ind w:left="14" w:right="19" w:firstLine="71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</w:t>
      </w:r>
      <w:r w:rsidRPr="006424C3">
        <w:rPr>
          <w:rStyle w:val="FontStyle18"/>
          <w:sz w:val="24"/>
          <w:szCs w:val="24"/>
        </w:rPr>
        <w:t>словия осуществления данного вида деятельности</w:t>
      </w:r>
      <w:r>
        <w:rPr>
          <w:rStyle w:val="FontStyle18"/>
          <w:sz w:val="24"/>
          <w:szCs w:val="24"/>
        </w:rPr>
        <w:t>, охрана объектов и (или) имущества на объектах.</w:t>
      </w:r>
    </w:p>
    <w:p w:rsidR="00B86F45" w:rsidRDefault="00B86F45" w:rsidP="00B86F45">
      <w:pPr>
        <w:pStyle w:val="Style2"/>
        <w:widowControl/>
        <w:ind w:left="14" w:right="19" w:firstLine="71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Осуществление проектирования, монтажа и эксплуатационного обслуживания технич</w:t>
      </w:r>
      <w:r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ских средств охраны.</w:t>
      </w:r>
    </w:p>
    <w:p w:rsidR="00B86F45" w:rsidRPr="006424C3" w:rsidRDefault="00B86F45" w:rsidP="00B86F45">
      <w:pPr>
        <w:pStyle w:val="Style2"/>
        <w:widowControl/>
        <w:ind w:left="14" w:right="19" w:firstLine="715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организации охраны с применением технических средств охранно-пожарной си</w:t>
      </w:r>
      <w:r w:rsidRPr="006424C3">
        <w:rPr>
          <w:rStyle w:val="FontStyle18"/>
          <w:sz w:val="24"/>
          <w:szCs w:val="24"/>
        </w:rPr>
        <w:t>г</w:t>
      </w:r>
      <w:r w:rsidRPr="006424C3">
        <w:rPr>
          <w:rStyle w:val="FontStyle18"/>
          <w:sz w:val="24"/>
          <w:szCs w:val="24"/>
        </w:rPr>
        <w:t>нализации.</w:t>
      </w:r>
    </w:p>
    <w:p w:rsidR="00B86F45" w:rsidRPr="006424C3" w:rsidRDefault="00B86F45" w:rsidP="00B86F45">
      <w:pPr>
        <w:pStyle w:val="Style2"/>
        <w:widowControl/>
        <w:spacing w:line="326" w:lineRule="exact"/>
        <w:ind w:left="14" w:right="5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действий частных охранников, осуществляющих данный вид деятельн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сти.</w:t>
      </w:r>
    </w:p>
    <w:p w:rsidR="00B86F45" w:rsidRPr="006424C3" w:rsidRDefault="00B86F45" w:rsidP="00B86F45">
      <w:pPr>
        <w:pStyle w:val="Style8"/>
        <w:widowControl/>
        <w:spacing w:before="72" w:line="341" w:lineRule="exact"/>
        <w:ind w:left="10" w:right="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6. </w:t>
      </w:r>
      <w:r>
        <w:rPr>
          <w:rStyle w:val="FontStyle24"/>
          <w:sz w:val="24"/>
          <w:szCs w:val="24"/>
        </w:rPr>
        <w:t>Действия сотрудника охраны в экстремальных ситуациях</w:t>
      </w:r>
      <w:r w:rsidRPr="006424C3">
        <w:rPr>
          <w:rStyle w:val="FontStyle24"/>
          <w:sz w:val="24"/>
          <w:szCs w:val="24"/>
        </w:rPr>
        <w:t>.</w:t>
      </w:r>
    </w:p>
    <w:p w:rsidR="00B86F45" w:rsidRDefault="00B86F45" w:rsidP="00B86F45">
      <w:pPr>
        <w:pStyle w:val="Style2"/>
        <w:widowControl/>
        <w:spacing w:line="326" w:lineRule="exact"/>
        <w:ind w:left="5" w:firstLine="84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Общая последовательность действий на месте происшествия.</w:t>
      </w:r>
    </w:p>
    <w:p w:rsidR="00B86F45" w:rsidRPr="006424C3" w:rsidRDefault="00B86F45" w:rsidP="00B86F45">
      <w:pPr>
        <w:pStyle w:val="Style2"/>
        <w:widowControl/>
        <w:spacing w:line="326" w:lineRule="exact"/>
        <w:ind w:left="5" w:firstLine="84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Действия при пожарах, технических авариях, природных и техногенных катастрофах. Действия при совершении преступлений и административных правонарушений на объекте охр</w:t>
      </w:r>
      <w:r>
        <w:rPr>
          <w:rStyle w:val="FontStyle18"/>
          <w:sz w:val="24"/>
          <w:szCs w:val="24"/>
        </w:rPr>
        <w:t>а</w:t>
      </w:r>
      <w:r>
        <w:rPr>
          <w:rStyle w:val="FontStyle18"/>
          <w:sz w:val="24"/>
          <w:szCs w:val="24"/>
        </w:rPr>
        <w:t>ны (за исключением действий в ситуациях террористической угрозы, изучаемых в рамках дисц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 xml:space="preserve">плины «противодействие терроризму»). </w:t>
      </w:r>
    </w:p>
    <w:p w:rsidR="00B86F45" w:rsidRPr="006424C3" w:rsidRDefault="00B86F45" w:rsidP="00B86F45">
      <w:pPr>
        <w:pStyle w:val="Style3"/>
        <w:widowControl/>
        <w:ind w:left="29"/>
        <w:rPr>
          <w:rStyle w:val="FontStyle18"/>
          <w:b/>
          <w:sz w:val="24"/>
          <w:szCs w:val="24"/>
        </w:rPr>
      </w:pPr>
    </w:p>
    <w:p w:rsidR="00B86F45" w:rsidRPr="002331A9" w:rsidRDefault="00B86F45" w:rsidP="00B86F45">
      <w:pPr>
        <w:pStyle w:val="Style3"/>
        <w:widowControl/>
        <w:ind w:left="29"/>
        <w:rPr>
          <w:rStyle w:val="FontStyle49"/>
          <w:i w:val="0"/>
          <w:sz w:val="24"/>
          <w:szCs w:val="24"/>
          <w:lang w:eastAsia="en-US"/>
        </w:rPr>
      </w:pPr>
      <w:r w:rsidRPr="002331A9">
        <w:rPr>
          <w:rStyle w:val="FontStyle18"/>
          <w:b/>
          <w:sz w:val="24"/>
          <w:szCs w:val="24"/>
        </w:rPr>
        <w:t>3</w:t>
      </w:r>
      <w:r w:rsidRPr="002331A9">
        <w:rPr>
          <w:rStyle w:val="FontStyle49"/>
          <w:sz w:val="24"/>
          <w:szCs w:val="24"/>
          <w:lang w:eastAsia="en-US"/>
        </w:rPr>
        <w:t>.</w:t>
      </w:r>
      <w:r w:rsidRPr="002331A9">
        <w:rPr>
          <w:rStyle w:val="FontStyle49"/>
          <w:i w:val="0"/>
          <w:sz w:val="24"/>
          <w:szCs w:val="24"/>
          <w:lang w:eastAsia="en-US"/>
        </w:rPr>
        <w:t xml:space="preserve"> ИСПОЛЬЗОВАНИЕ  СПЕЦИАЛЬНЫХ СРЕДСТВ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1701"/>
        <w:gridCol w:w="1720"/>
      </w:tblGrid>
      <w:tr w:rsidR="00B86F45" w:rsidRPr="006424C3" w:rsidTr="00B73C5F">
        <w:trPr>
          <w:trHeight w:hRule="exact" w:val="3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</w:pP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331"/>
        </w:trPr>
        <w:tc>
          <w:tcPr>
            <w:tcW w:w="53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       </w:t>
            </w:r>
            <w:r w:rsidRPr="006424C3">
              <w:rPr>
                <w:rStyle w:val="FontStyle33"/>
                <w:sz w:val="24"/>
                <w:szCs w:val="24"/>
              </w:rPr>
              <w:t>Наименования</w:t>
            </w:r>
            <w:r>
              <w:rPr>
                <w:rStyle w:val="FontStyle33"/>
                <w:sz w:val="24"/>
                <w:szCs w:val="24"/>
              </w:rPr>
              <w:t xml:space="preserve"> у</w:t>
            </w:r>
            <w:r w:rsidRPr="006424C3">
              <w:rPr>
                <w:rStyle w:val="FontStyle33"/>
                <w:sz w:val="24"/>
                <w:szCs w:val="24"/>
              </w:rPr>
              <w:t xml:space="preserve">чебных  тем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Из них</w:t>
            </w:r>
          </w:p>
        </w:tc>
      </w:tr>
      <w:tr w:rsidR="00B86F45" w:rsidRPr="006424C3" w:rsidTr="00B73C5F">
        <w:trPr>
          <w:trHeight w:hRule="exact" w:val="372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ind w:left="254" w:right="226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val="16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ind w:left="29" w:firstLine="0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lastRenderedPageBreak/>
              <w:t>Тема 1.</w:t>
            </w:r>
            <w:r w:rsidRPr="006424C3">
              <w:rPr>
                <w:rStyle w:val="FontStyle33"/>
                <w:sz w:val="24"/>
                <w:szCs w:val="24"/>
              </w:rPr>
              <w:t xml:space="preserve"> Общее устройство, назначение, та</w:t>
            </w:r>
            <w:r w:rsidRPr="006424C3">
              <w:rPr>
                <w:rStyle w:val="FontStyle33"/>
                <w:sz w:val="24"/>
                <w:szCs w:val="24"/>
              </w:rPr>
              <w:t>к</w:t>
            </w:r>
            <w:r w:rsidRPr="006424C3">
              <w:rPr>
                <w:rStyle w:val="FontStyle33"/>
                <w:sz w:val="24"/>
                <w:szCs w:val="24"/>
              </w:rPr>
              <w:t>тико-технические характеристики спец</w:t>
            </w:r>
            <w:r w:rsidRPr="006424C3">
              <w:rPr>
                <w:rStyle w:val="FontStyle33"/>
                <w:sz w:val="24"/>
                <w:szCs w:val="24"/>
              </w:rPr>
              <w:t>и</w:t>
            </w:r>
            <w:r w:rsidRPr="006424C3">
              <w:rPr>
                <w:rStyle w:val="FontStyle33"/>
                <w:sz w:val="24"/>
                <w:szCs w:val="24"/>
              </w:rPr>
              <w:t>альных средств, разрешенных для использования. Соблюдение установленных правил и мер безопасности при обращении со специальными средств</w:t>
            </w:r>
            <w:r w:rsidRPr="006424C3">
              <w:rPr>
                <w:rStyle w:val="FontStyle33"/>
                <w:sz w:val="24"/>
                <w:szCs w:val="24"/>
              </w:rPr>
              <w:t>а</w:t>
            </w:r>
            <w:r w:rsidRPr="006424C3">
              <w:rPr>
                <w:rStyle w:val="FontStyle33"/>
                <w:sz w:val="24"/>
                <w:szCs w:val="24"/>
              </w:rPr>
              <w:t>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5"/>
              <w:widowControl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B86F45" w:rsidRPr="006424C3" w:rsidTr="00B73C5F">
        <w:trPr>
          <w:trHeight w:val="10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ind w:firstLine="0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Тема 2.</w:t>
            </w:r>
            <w:r w:rsidRPr="006424C3">
              <w:rPr>
                <w:rStyle w:val="FontStyle33"/>
                <w:sz w:val="24"/>
                <w:szCs w:val="24"/>
              </w:rPr>
              <w:t xml:space="preserve"> Практическая отработка приемов и способов применения специал</w:t>
            </w:r>
            <w:r w:rsidRPr="006424C3">
              <w:rPr>
                <w:rStyle w:val="FontStyle33"/>
                <w:sz w:val="24"/>
                <w:szCs w:val="24"/>
              </w:rPr>
              <w:t>ь</w:t>
            </w:r>
            <w:r w:rsidRPr="006424C3">
              <w:rPr>
                <w:rStyle w:val="FontStyle33"/>
                <w:sz w:val="24"/>
                <w:szCs w:val="24"/>
              </w:rPr>
              <w:t>ных средств по их видам и типам.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5"/>
              <w:widowControl/>
              <w:ind w:firstLine="0"/>
              <w:rPr>
                <w:rStyle w:val="FontStyle34"/>
                <w:sz w:val="24"/>
                <w:szCs w:val="24"/>
              </w:rPr>
            </w:pPr>
            <w:r w:rsidRPr="006424C3">
              <w:rPr>
                <w:rStyle w:val="FontStyle34"/>
                <w:sz w:val="24"/>
                <w:szCs w:val="24"/>
              </w:rPr>
              <w:t xml:space="preserve">       </w:t>
            </w:r>
            <w:r>
              <w:rPr>
                <w:rStyle w:val="FontStyle34"/>
                <w:sz w:val="24"/>
                <w:szCs w:val="24"/>
              </w:rPr>
              <w:t xml:space="preserve">   </w:t>
            </w:r>
            <w:r w:rsidRPr="006424C3">
              <w:rPr>
                <w:rStyle w:val="FontStyle34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 xml:space="preserve">              2</w:t>
            </w:r>
          </w:p>
          <w:p w:rsidR="00B86F45" w:rsidRPr="006424C3" w:rsidRDefault="00B86F45" w:rsidP="00B73C5F">
            <w:pPr>
              <w:pStyle w:val="Style5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val="2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5"/>
              <w:widowControl/>
              <w:ind w:firstLine="0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 xml:space="preserve">              1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b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 xml:space="preserve">             </w:t>
            </w:r>
            <w:r>
              <w:rPr>
                <w:rStyle w:val="FontStyle33"/>
                <w:b/>
                <w:sz w:val="24"/>
                <w:szCs w:val="24"/>
              </w:rPr>
              <w:t xml:space="preserve"> 3</w:t>
            </w:r>
          </w:p>
          <w:p w:rsidR="00B86F45" w:rsidRPr="006424C3" w:rsidRDefault="00B86F45" w:rsidP="00B73C5F">
            <w:pPr>
              <w:pStyle w:val="Style5"/>
              <w:widowControl/>
              <w:jc w:val="center"/>
              <w:rPr>
                <w:rStyle w:val="FontStyle34"/>
                <w:b/>
                <w:sz w:val="24"/>
                <w:szCs w:val="24"/>
              </w:rPr>
            </w:pPr>
            <w:r w:rsidRPr="006424C3">
              <w:rPr>
                <w:rStyle w:val="FontStyle34"/>
                <w:b/>
                <w:sz w:val="24"/>
                <w:szCs w:val="24"/>
              </w:rPr>
              <w:t>-</w:t>
            </w:r>
          </w:p>
        </w:tc>
      </w:tr>
    </w:tbl>
    <w:p w:rsidR="00B86F45" w:rsidRPr="00E20058" w:rsidRDefault="00B86F45" w:rsidP="00B86F45">
      <w:pPr>
        <w:pStyle w:val="Style11"/>
        <w:widowControl/>
        <w:spacing w:line="322" w:lineRule="exact"/>
        <w:ind w:left="29" w:right="19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1. Общее устройство, назначение, тактико-технические характеристики специал</w:t>
      </w:r>
      <w:r w:rsidRPr="00E20058">
        <w:rPr>
          <w:rStyle w:val="FontStyle35"/>
          <w:b/>
          <w:i/>
          <w:sz w:val="24"/>
          <w:szCs w:val="24"/>
        </w:rPr>
        <w:t>ь</w:t>
      </w:r>
      <w:r w:rsidRPr="00E20058">
        <w:rPr>
          <w:rStyle w:val="FontStyle35"/>
          <w:b/>
          <w:i/>
          <w:sz w:val="24"/>
          <w:szCs w:val="24"/>
        </w:rPr>
        <w:t>ных средств, разрешенных для использования. Соблюдение установленных правил и мер бе</w:t>
      </w:r>
      <w:r w:rsidRPr="00E20058">
        <w:rPr>
          <w:rStyle w:val="FontStyle35"/>
          <w:b/>
          <w:i/>
          <w:sz w:val="24"/>
          <w:szCs w:val="24"/>
        </w:rPr>
        <w:t>з</w:t>
      </w:r>
      <w:r w:rsidRPr="00E20058">
        <w:rPr>
          <w:rStyle w:val="FontStyle35"/>
          <w:b/>
          <w:i/>
          <w:sz w:val="24"/>
          <w:szCs w:val="24"/>
        </w:rPr>
        <w:t>опасности при обращении со специальными средствами.</w:t>
      </w:r>
    </w:p>
    <w:p w:rsidR="00B86F45" w:rsidRPr="006424C3" w:rsidRDefault="00B86F45" w:rsidP="00B86F45">
      <w:pPr>
        <w:pStyle w:val="Style12"/>
        <w:widowControl/>
        <w:ind w:left="48" w:right="29" w:firstLine="661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Назначение специальных сре</w:t>
      </w:r>
      <w:proofErr w:type="gramStart"/>
      <w:r w:rsidRPr="006424C3">
        <w:rPr>
          <w:rStyle w:val="FontStyle33"/>
          <w:sz w:val="24"/>
          <w:szCs w:val="24"/>
        </w:rPr>
        <w:t>дств в з</w:t>
      </w:r>
      <w:proofErr w:type="gramEnd"/>
      <w:r w:rsidRPr="006424C3">
        <w:rPr>
          <w:rStyle w:val="FontStyle33"/>
          <w:sz w:val="24"/>
          <w:szCs w:val="24"/>
        </w:rPr>
        <w:t>ависимости от их видов. Устройство и такт</w:t>
      </w:r>
      <w:r w:rsidRPr="006424C3">
        <w:rPr>
          <w:rStyle w:val="FontStyle33"/>
          <w:sz w:val="24"/>
          <w:szCs w:val="24"/>
        </w:rPr>
        <w:t>и</w:t>
      </w:r>
      <w:r w:rsidRPr="006424C3">
        <w:rPr>
          <w:rStyle w:val="FontStyle33"/>
          <w:sz w:val="24"/>
          <w:szCs w:val="24"/>
        </w:rPr>
        <w:t>ко-технические характеристики специальных средств.</w:t>
      </w:r>
    </w:p>
    <w:p w:rsidR="00B86F45" w:rsidRPr="006424C3" w:rsidRDefault="00B86F45" w:rsidP="00B86F45">
      <w:pPr>
        <w:pStyle w:val="Style12"/>
        <w:widowControl/>
        <w:spacing w:before="5"/>
        <w:ind w:left="48" w:right="14" w:firstLine="686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Проверка технического состояния (исправности), правила и меры безопасности при н</w:t>
      </w:r>
      <w:r w:rsidRPr="006424C3">
        <w:rPr>
          <w:rStyle w:val="FontStyle33"/>
          <w:sz w:val="24"/>
          <w:szCs w:val="24"/>
        </w:rPr>
        <w:t>о</w:t>
      </w:r>
      <w:r w:rsidRPr="006424C3">
        <w:rPr>
          <w:rStyle w:val="FontStyle33"/>
          <w:sz w:val="24"/>
          <w:szCs w:val="24"/>
        </w:rPr>
        <w:t>шении и применении специальных средств.</w:t>
      </w:r>
    </w:p>
    <w:p w:rsidR="00B86F45" w:rsidRPr="006424C3" w:rsidRDefault="00B86F45" w:rsidP="00B86F45">
      <w:pPr>
        <w:pStyle w:val="Style12"/>
        <w:widowControl/>
        <w:ind w:left="43" w:right="14" w:firstLine="686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Безопасность при работе со специальными средствами. Нормативные акты и документы, устанавливающие меры по обеспечению безопасности при работе со специальн</w:t>
      </w:r>
      <w:r w:rsidRPr="006424C3">
        <w:rPr>
          <w:rStyle w:val="FontStyle33"/>
          <w:sz w:val="24"/>
          <w:szCs w:val="24"/>
        </w:rPr>
        <w:t>ы</w:t>
      </w:r>
      <w:r w:rsidRPr="006424C3">
        <w:rPr>
          <w:rStyle w:val="FontStyle33"/>
          <w:sz w:val="24"/>
          <w:szCs w:val="24"/>
        </w:rPr>
        <w:t>ми средствами.</w:t>
      </w:r>
    </w:p>
    <w:p w:rsidR="00B86F45" w:rsidRPr="006424C3" w:rsidRDefault="00B86F45" w:rsidP="00B86F45">
      <w:pPr>
        <w:pStyle w:val="Style12"/>
        <w:widowControl/>
        <w:ind w:left="34" w:right="10" w:firstLine="70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Меры безопасности при обращении со специальными средствами в различных ситу</w:t>
      </w:r>
      <w:r w:rsidRPr="006424C3">
        <w:rPr>
          <w:rStyle w:val="FontStyle33"/>
          <w:sz w:val="24"/>
          <w:szCs w:val="24"/>
        </w:rPr>
        <w:t>а</w:t>
      </w:r>
      <w:r w:rsidRPr="006424C3">
        <w:rPr>
          <w:rStyle w:val="FontStyle33"/>
          <w:sz w:val="24"/>
          <w:szCs w:val="24"/>
        </w:rPr>
        <w:t>циях: при получении, хранении, ношении в процессе выполнения служебных задач, при применении. Условия хранения жилетов и шлемов защитных, наручников, резиновых палок.</w:t>
      </w:r>
    </w:p>
    <w:p w:rsidR="00B86F45" w:rsidRPr="006424C3" w:rsidRDefault="00B86F45" w:rsidP="00B86F45">
      <w:pPr>
        <w:pStyle w:val="Style12"/>
        <w:widowControl/>
        <w:ind w:left="29" w:right="5" w:firstLine="706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Основы применения специальных сре</w:t>
      </w:r>
      <w:proofErr w:type="gramStart"/>
      <w:r w:rsidRPr="006424C3">
        <w:rPr>
          <w:rStyle w:val="FontStyle33"/>
          <w:sz w:val="24"/>
          <w:szCs w:val="24"/>
        </w:rPr>
        <w:t>дств в з</w:t>
      </w:r>
      <w:proofErr w:type="gramEnd"/>
      <w:r w:rsidRPr="006424C3">
        <w:rPr>
          <w:rStyle w:val="FontStyle33"/>
          <w:sz w:val="24"/>
          <w:szCs w:val="24"/>
        </w:rPr>
        <w:t>ависимости от их вида и типа. Ко</w:t>
      </w:r>
      <w:r w:rsidRPr="006424C3">
        <w:rPr>
          <w:rStyle w:val="FontStyle33"/>
          <w:sz w:val="24"/>
          <w:szCs w:val="24"/>
        </w:rPr>
        <w:t>н</w:t>
      </w:r>
      <w:r w:rsidRPr="006424C3">
        <w:rPr>
          <w:rStyle w:val="FontStyle33"/>
          <w:sz w:val="24"/>
          <w:szCs w:val="24"/>
        </w:rPr>
        <w:t>трольный осмотр специальных средств.</w:t>
      </w:r>
    </w:p>
    <w:p w:rsidR="00B86F45" w:rsidRPr="006424C3" w:rsidRDefault="00B86F45" w:rsidP="00B86F45">
      <w:pPr>
        <w:pStyle w:val="Style12"/>
        <w:widowControl/>
        <w:ind w:left="34" w:right="14" w:firstLine="69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Правила использования и хранения специальных средств, обеспечивающие их надлеж</w:t>
      </w:r>
      <w:r w:rsidRPr="006424C3">
        <w:rPr>
          <w:rStyle w:val="FontStyle33"/>
          <w:sz w:val="24"/>
          <w:szCs w:val="24"/>
        </w:rPr>
        <w:t>а</w:t>
      </w:r>
      <w:r w:rsidRPr="006424C3">
        <w:rPr>
          <w:rStyle w:val="FontStyle33"/>
          <w:sz w:val="24"/>
          <w:szCs w:val="24"/>
        </w:rPr>
        <w:t>щее техническое состояние (исправность).</w:t>
      </w:r>
    </w:p>
    <w:p w:rsidR="00B86F45" w:rsidRPr="00E20058" w:rsidRDefault="00B86F45" w:rsidP="00B86F45">
      <w:pPr>
        <w:pStyle w:val="Style11"/>
        <w:widowControl/>
        <w:spacing w:before="91" w:line="322" w:lineRule="exact"/>
        <w:ind w:left="24" w:right="10" w:firstLine="827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2. Практическая отработка приемов и способов применения специальных средств по их видам и типам.</w:t>
      </w:r>
    </w:p>
    <w:p w:rsidR="00B86F45" w:rsidRPr="006424C3" w:rsidRDefault="00B86F45" w:rsidP="00B86F45">
      <w:pPr>
        <w:pStyle w:val="Style12"/>
        <w:widowControl/>
        <w:ind w:left="24" w:right="5" w:firstLine="69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Практическая отработка приемов и способов применения специальных средств по их в</w:t>
      </w:r>
      <w:r w:rsidRPr="006424C3">
        <w:rPr>
          <w:rStyle w:val="FontStyle33"/>
          <w:sz w:val="24"/>
          <w:szCs w:val="24"/>
        </w:rPr>
        <w:t>и</w:t>
      </w:r>
      <w:r w:rsidRPr="006424C3">
        <w:rPr>
          <w:rStyle w:val="FontStyle33"/>
          <w:sz w:val="24"/>
          <w:szCs w:val="24"/>
        </w:rPr>
        <w:t>дам и типам.</w:t>
      </w:r>
    </w:p>
    <w:p w:rsidR="00B86F45" w:rsidRPr="006424C3" w:rsidRDefault="00B86F45" w:rsidP="00B86F45">
      <w:pPr>
        <w:pStyle w:val="Style12"/>
        <w:widowControl/>
        <w:ind w:left="19" w:right="5" w:firstLine="69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Практическая отработка извлечения (надевания) и применения специальных средств (для каждого вида и отдельных моделей).</w:t>
      </w:r>
    </w:p>
    <w:p w:rsidR="00B86F45" w:rsidRPr="006424C3" w:rsidRDefault="00B86F45" w:rsidP="00B86F45">
      <w:pPr>
        <w:pStyle w:val="Style12"/>
        <w:widowControl/>
        <w:ind w:left="14" w:right="5" w:firstLine="701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Занятие 1. Извлечение из чехлов, проверка состояния, подгонка и тренировка в над</w:t>
      </w:r>
      <w:r w:rsidRPr="006424C3">
        <w:rPr>
          <w:rStyle w:val="FontStyle33"/>
          <w:sz w:val="24"/>
          <w:szCs w:val="24"/>
        </w:rPr>
        <w:t>е</w:t>
      </w:r>
      <w:r w:rsidRPr="006424C3">
        <w:rPr>
          <w:rStyle w:val="FontStyle33"/>
          <w:sz w:val="24"/>
          <w:szCs w:val="24"/>
        </w:rPr>
        <w:t>вании шлемов и жилетов защитных.</w:t>
      </w:r>
    </w:p>
    <w:p w:rsidR="00B86F45" w:rsidRPr="006424C3" w:rsidRDefault="00B86F45" w:rsidP="00B86F45">
      <w:pPr>
        <w:pStyle w:val="Style12"/>
        <w:widowControl/>
        <w:ind w:left="5" w:firstLine="710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Занятие 2. Извлечение из чехлов (кобур), проверка состояния и тренировка в надевании наручников "БР-С", "БР-С2", "БКС-Г, "БОС". Проверка безопасного состояния фи</w:t>
      </w:r>
      <w:r w:rsidRPr="006424C3">
        <w:rPr>
          <w:rStyle w:val="FontStyle33"/>
          <w:sz w:val="24"/>
          <w:szCs w:val="24"/>
        </w:rPr>
        <w:t>к</w:t>
      </w:r>
      <w:r w:rsidRPr="006424C3">
        <w:rPr>
          <w:rStyle w:val="FontStyle33"/>
          <w:sz w:val="24"/>
          <w:szCs w:val="24"/>
        </w:rPr>
        <w:t>сации замков наручников. Особенности применения наручников "БКС-1" (вариант для сковывания нескольких правонарушителей «Букет»; модификация «Прикол»).</w:t>
      </w:r>
    </w:p>
    <w:p w:rsidR="00B86F45" w:rsidRPr="006424C3" w:rsidRDefault="00B86F45" w:rsidP="00B86F45">
      <w:pPr>
        <w:pStyle w:val="Style22"/>
        <w:widowControl/>
        <w:spacing w:before="86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Занятие 3. Извлечение из чехлов (кобур), проверка состояния и тренировка в применении палок резиновых "ПР-73М", "ПР-К", "ПР-Т", "ПУС-1", "ПУС-2", "ПУС-3". Особенности прим</w:t>
      </w:r>
      <w:r w:rsidRPr="006424C3">
        <w:rPr>
          <w:rStyle w:val="FontStyle33"/>
          <w:sz w:val="24"/>
          <w:szCs w:val="24"/>
        </w:rPr>
        <w:t>е</w:t>
      </w:r>
      <w:r w:rsidRPr="006424C3">
        <w:rPr>
          <w:rStyle w:val="FontStyle33"/>
          <w:sz w:val="24"/>
          <w:szCs w:val="24"/>
        </w:rPr>
        <w:t>нения резиновой палки "ПУС-3".</w:t>
      </w:r>
    </w:p>
    <w:p w:rsidR="00B86F45" w:rsidRPr="006424C3" w:rsidRDefault="00B86F45" w:rsidP="00B86F45">
      <w:pPr>
        <w:pStyle w:val="Style3"/>
        <w:widowControl/>
        <w:rPr>
          <w:rStyle w:val="FontStyle33"/>
          <w:sz w:val="24"/>
          <w:szCs w:val="24"/>
        </w:rPr>
      </w:pPr>
    </w:p>
    <w:p w:rsidR="00B86F45" w:rsidRPr="006424C3" w:rsidRDefault="00B86F45" w:rsidP="00B86F45">
      <w:pPr>
        <w:pStyle w:val="Style3"/>
        <w:widowControl/>
        <w:rPr>
          <w:rStyle w:val="FontStyle49"/>
          <w:i w:val="0"/>
          <w:sz w:val="24"/>
          <w:szCs w:val="24"/>
        </w:rPr>
      </w:pPr>
      <w:r w:rsidRPr="002331A9">
        <w:rPr>
          <w:rStyle w:val="FontStyle33"/>
          <w:b/>
          <w:sz w:val="24"/>
          <w:szCs w:val="24"/>
        </w:rPr>
        <w:t>4.</w:t>
      </w:r>
      <w:r>
        <w:rPr>
          <w:rStyle w:val="FontStyle49"/>
          <w:i w:val="0"/>
          <w:sz w:val="24"/>
          <w:szCs w:val="24"/>
        </w:rPr>
        <w:t xml:space="preserve"> </w:t>
      </w:r>
      <w:r w:rsidRPr="006424C3">
        <w:rPr>
          <w:rStyle w:val="FontStyle49"/>
          <w:i w:val="0"/>
          <w:sz w:val="24"/>
          <w:szCs w:val="24"/>
        </w:rPr>
        <w:t>ТЕХНИЧЕСКАЯ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701"/>
        <w:gridCol w:w="1985"/>
      </w:tblGrid>
      <w:tr w:rsidR="00B86F45" w:rsidRPr="006424C3" w:rsidTr="00B73C5F">
        <w:trPr>
          <w:trHeight w:hRule="exact" w:val="355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widowControl/>
              <w:ind w:right="1200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widowControl/>
              <w:ind w:right="1200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16"/>
              <w:widowControl/>
              <w:ind w:right="1200"/>
              <w:rPr>
                <w:rStyle w:val="FontStyle38"/>
              </w:rPr>
            </w:pPr>
            <w:r>
              <w:rPr>
                <w:rStyle w:val="FontStyle38"/>
              </w:rPr>
              <w:t xml:space="preserve">       </w:t>
            </w:r>
            <w:r w:rsidRPr="006424C3">
              <w:rPr>
                <w:rStyle w:val="FontStyle38"/>
              </w:rPr>
              <w:t>Наименования учебных тем</w:t>
            </w: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331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B86F45" w:rsidRPr="006424C3" w:rsidTr="00B73C5F">
        <w:trPr>
          <w:trHeight w:hRule="exact" w:val="378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hRule="exact" w:val="4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ind w:left="14" w:right="-53"/>
              <w:rPr>
                <w:rStyle w:val="FontStyle38"/>
              </w:rPr>
            </w:pPr>
            <w:r w:rsidRPr="006424C3">
              <w:rPr>
                <w:rStyle w:val="FontStyle38"/>
              </w:rPr>
              <w:t>Тема 1. Технические средства охраны объе</w:t>
            </w:r>
            <w:r w:rsidRPr="006424C3">
              <w:rPr>
                <w:rStyle w:val="FontStyle38"/>
              </w:rPr>
              <w:t>к</w:t>
            </w:r>
            <w:r w:rsidRPr="006424C3">
              <w:rPr>
                <w:rStyle w:val="FontStyle38"/>
              </w:rPr>
              <w:t>тов.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0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20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20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20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8"/>
              </w:rPr>
              <w:t>1</w:t>
            </w:r>
          </w:p>
        </w:tc>
      </w:tr>
      <w:tr w:rsidR="00B86F45" w:rsidRPr="006424C3" w:rsidTr="00B73C5F">
        <w:trPr>
          <w:trHeight w:hRule="exact" w:val="6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ind w:left="10" w:right="43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Тема 2. Системы управления техническими сре</w:t>
            </w:r>
            <w:r w:rsidRPr="006424C3">
              <w:rPr>
                <w:rStyle w:val="FontStyle38"/>
              </w:rPr>
              <w:t>д</w:t>
            </w:r>
            <w:r w:rsidRPr="006424C3">
              <w:rPr>
                <w:rStyle w:val="FontStyle38"/>
              </w:rPr>
              <w:t>ствами охраны.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0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4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ind w:left="10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Тема 3. Средства пожаротушения.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0"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4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</w:rPr>
            </w:pPr>
            <w:r w:rsidRPr="006424C3">
              <w:rPr>
                <w:rStyle w:val="FontStyle38"/>
              </w:rPr>
              <w:t>Тема 4. Средства связи и работа с ними.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3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</w:rPr>
            </w:pPr>
            <w:r w:rsidRPr="006424C3">
              <w:rPr>
                <w:rStyle w:val="FontStyle38"/>
              </w:rPr>
              <w:t>Зачет по темам 1-4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6424C3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8C7889" w:rsidRDefault="00B86F45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 w:rsidRPr="008C7889">
              <w:rPr>
                <w:rStyle w:val="FontStyle38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8C7889" w:rsidRDefault="00B86F45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 w:rsidRPr="008C7889">
              <w:rPr>
                <w:rStyle w:val="FontStyle38"/>
                <w:b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8C7889" w:rsidRDefault="00B86F45" w:rsidP="00B73C5F">
            <w:pPr>
              <w:pStyle w:val="Style20"/>
              <w:widowControl/>
              <w:jc w:val="center"/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</w:pPr>
            <w:r w:rsidRPr="008C7889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86F45" w:rsidRPr="00E20058" w:rsidRDefault="00B86F45" w:rsidP="00B86F45">
      <w:pPr>
        <w:pStyle w:val="Style19"/>
        <w:widowControl/>
        <w:spacing w:line="322" w:lineRule="exact"/>
        <w:ind w:left="763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1.   Технические средства охраны объектов.</w:t>
      </w:r>
    </w:p>
    <w:p w:rsidR="00B86F45" w:rsidRDefault="00B86F45" w:rsidP="00B86F45">
      <w:pPr>
        <w:pStyle w:val="Style17"/>
        <w:widowControl/>
        <w:spacing w:line="322" w:lineRule="exact"/>
        <w:ind w:left="38" w:firstLine="671"/>
        <w:rPr>
          <w:rStyle w:val="FontStyle38"/>
        </w:rPr>
      </w:pPr>
      <w:r w:rsidRPr="006424C3">
        <w:rPr>
          <w:rStyle w:val="FontStyle38"/>
        </w:rPr>
        <w:t xml:space="preserve">Назначение и классификация технических средств охраны объектов. Принципы действия технических средств охраны. </w:t>
      </w:r>
    </w:p>
    <w:p w:rsidR="00B86F45" w:rsidRDefault="00B86F45" w:rsidP="00B86F45">
      <w:pPr>
        <w:pStyle w:val="Style17"/>
        <w:widowControl/>
        <w:spacing w:line="322" w:lineRule="exact"/>
        <w:ind w:left="38" w:firstLine="671"/>
        <w:rPr>
          <w:rStyle w:val="FontStyle38"/>
        </w:rPr>
      </w:pPr>
      <w:r w:rsidRPr="006424C3">
        <w:rPr>
          <w:rStyle w:val="FontStyle38"/>
        </w:rPr>
        <w:t>Технические средства охранной</w:t>
      </w:r>
      <w:r>
        <w:rPr>
          <w:rStyle w:val="FontStyle38"/>
        </w:rPr>
        <w:t>,</w:t>
      </w:r>
      <w:r w:rsidRPr="006424C3">
        <w:rPr>
          <w:rStyle w:val="FontStyle38"/>
        </w:rPr>
        <w:t xml:space="preserve"> пожарной </w:t>
      </w:r>
      <w:r>
        <w:rPr>
          <w:rStyle w:val="FontStyle38"/>
        </w:rPr>
        <w:t xml:space="preserve">и </w:t>
      </w:r>
      <w:r w:rsidRPr="006424C3">
        <w:rPr>
          <w:rStyle w:val="FontStyle38"/>
        </w:rPr>
        <w:t xml:space="preserve">тревожной сигнализации. </w:t>
      </w:r>
    </w:p>
    <w:p w:rsidR="00B86F45" w:rsidRPr="006424C3" w:rsidRDefault="00B86F45" w:rsidP="00B86F45">
      <w:pPr>
        <w:pStyle w:val="Style17"/>
        <w:widowControl/>
        <w:spacing w:line="322" w:lineRule="exact"/>
        <w:ind w:left="38" w:firstLine="671"/>
        <w:rPr>
          <w:rStyle w:val="FontStyle38"/>
        </w:rPr>
      </w:pPr>
      <w:r w:rsidRPr="006424C3">
        <w:rPr>
          <w:rStyle w:val="FontStyle38"/>
        </w:rPr>
        <w:t>Состав системы охранной сигнализации.</w:t>
      </w:r>
    </w:p>
    <w:p w:rsidR="00B86F45" w:rsidRDefault="00B86F45" w:rsidP="00B86F45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</w:rPr>
      </w:pPr>
      <w:r w:rsidRPr="006424C3">
        <w:rPr>
          <w:rStyle w:val="FontStyle38"/>
        </w:rPr>
        <w:t>Особенности эксплуатации различных систем технических средств о</w:t>
      </w:r>
      <w:r w:rsidRPr="006424C3">
        <w:rPr>
          <w:rStyle w:val="FontStyle38"/>
        </w:rPr>
        <w:t>х</w:t>
      </w:r>
      <w:r w:rsidRPr="006424C3">
        <w:rPr>
          <w:rStyle w:val="FontStyle38"/>
        </w:rPr>
        <w:t>раны.</w:t>
      </w:r>
    </w:p>
    <w:p w:rsidR="00B86F45" w:rsidRPr="006424C3" w:rsidRDefault="00B86F45" w:rsidP="00B86F45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</w:rPr>
      </w:pPr>
      <w:r>
        <w:rPr>
          <w:rStyle w:val="FontStyle38"/>
        </w:rPr>
        <w:t>Проектирование, монтаж и эксплуатационное обслуживание технических средств охраны.</w:t>
      </w:r>
    </w:p>
    <w:p w:rsidR="00B86F45" w:rsidRPr="00E20058" w:rsidRDefault="00B86F45" w:rsidP="00B86F45">
      <w:pPr>
        <w:pStyle w:val="Style19"/>
        <w:widowControl/>
        <w:spacing w:before="86" w:line="322" w:lineRule="exact"/>
        <w:ind w:left="749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2.   Системы управления техническими средствами охраны.</w:t>
      </w:r>
    </w:p>
    <w:p w:rsidR="00B86F45" w:rsidRPr="006424C3" w:rsidRDefault="00B86F45" w:rsidP="00B86F45">
      <w:pPr>
        <w:pStyle w:val="Style17"/>
        <w:widowControl/>
        <w:spacing w:line="322" w:lineRule="exact"/>
        <w:ind w:left="725"/>
        <w:rPr>
          <w:rStyle w:val="FontStyle38"/>
        </w:rPr>
      </w:pPr>
      <w:r w:rsidRPr="006424C3">
        <w:rPr>
          <w:rStyle w:val="FontStyle38"/>
        </w:rPr>
        <w:t>Классификация систем управления техническими средствами охраны.</w:t>
      </w:r>
    </w:p>
    <w:p w:rsidR="00B86F45" w:rsidRPr="006424C3" w:rsidRDefault="00B86F45" w:rsidP="00B86F45">
      <w:pPr>
        <w:pStyle w:val="Style22"/>
        <w:widowControl/>
        <w:spacing w:line="322" w:lineRule="exact"/>
        <w:ind w:left="14" w:right="5"/>
        <w:rPr>
          <w:rStyle w:val="FontStyle38"/>
        </w:rPr>
      </w:pPr>
      <w:r w:rsidRPr="006424C3">
        <w:rPr>
          <w:rStyle w:val="FontStyle38"/>
        </w:rPr>
        <w:t>Системы управления контролем доступа. Дистанционный контроль доступа охранн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ков и автотранспорта на охраняемый объект.</w:t>
      </w:r>
    </w:p>
    <w:p w:rsidR="00B86F45" w:rsidRPr="006424C3" w:rsidRDefault="00B86F45" w:rsidP="00B86F45">
      <w:pPr>
        <w:pStyle w:val="Style22"/>
        <w:widowControl/>
        <w:spacing w:line="322" w:lineRule="exact"/>
        <w:ind w:left="24" w:right="5" w:firstLine="706"/>
        <w:rPr>
          <w:rStyle w:val="FontStyle38"/>
        </w:rPr>
      </w:pPr>
      <w:r w:rsidRPr="006424C3">
        <w:rPr>
          <w:rStyle w:val="FontStyle38"/>
        </w:rPr>
        <w:t>Системы компьютерного управления техническими средствами охр</w:t>
      </w:r>
      <w:r w:rsidRPr="006424C3">
        <w:rPr>
          <w:rStyle w:val="FontStyle38"/>
        </w:rPr>
        <w:t>а</w:t>
      </w:r>
      <w:r w:rsidRPr="006424C3">
        <w:rPr>
          <w:rStyle w:val="FontStyle38"/>
        </w:rPr>
        <w:t>ны.</w:t>
      </w:r>
    </w:p>
    <w:p w:rsidR="00B86F45" w:rsidRPr="00E20058" w:rsidRDefault="00B86F45" w:rsidP="00B86F45">
      <w:pPr>
        <w:pStyle w:val="Style19"/>
        <w:widowControl/>
        <w:spacing w:before="96" w:line="322" w:lineRule="exact"/>
        <w:ind w:left="739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3.   Средства пожаротушения.</w:t>
      </w:r>
    </w:p>
    <w:p w:rsidR="00B86F45" w:rsidRPr="006424C3" w:rsidRDefault="00B86F45" w:rsidP="00B86F45">
      <w:pPr>
        <w:pStyle w:val="Style22"/>
        <w:widowControl/>
        <w:spacing w:line="322" w:lineRule="exact"/>
        <w:ind w:left="10" w:right="5" w:firstLine="710"/>
        <w:rPr>
          <w:rStyle w:val="FontStyle38"/>
        </w:rPr>
      </w:pPr>
      <w:r w:rsidRPr="006424C3">
        <w:rPr>
          <w:rStyle w:val="FontStyle38"/>
        </w:rPr>
        <w:t>Обеспечение противопожарной безопасности на объектах и мероприятия по исключ</w:t>
      </w:r>
      <w:r w:rsidRPr="006424C3">
        <w:rPr>
          <w:rStyle w:val="FontStyle38"/>
        </w:rPr>
        <w:t>е</w:t>
      </w:r>
      <w:r w:rsidRPr="006424C3">
        <w:rPr>
          <w:rStyle w:val="FontStyle38"/>
        </w:rPr>
        <w:t>нию причин возгорания.</w:t>
      </w:r>
    </w:p>
    <w:p w:rsidR="00B86F45" w:rsidRPr="006424C3" w:rsidRDefault="00B86F45" w:rsidP="00B86F45">
      <w:pPr>
        <w:pStyle w:val="Style17"/>
        <w:widowControl/>
        <w:spacing w:line="322" w:lineRule="exact"/>
        <w:ind w:left="710"/>
        <w:rPr>
          <w:rStyle w:val="FontStyle38"/>
        </w:rPr>
      </w:pPr>
      <w:r w:rsidRPr="006424C3">
        <w:rPr>
          <w:rStyle w:val="FontStyle38"/>
        </w:rPr>
        <w:t>Противопожарный режим при эксплуатации объектов.</w:t>
      </w:r>
    </w:p>
    <w:p w:rsidR="00B86F45" w:rsidRPr="006424C3" w:rsidRDefault="00B86F45" w:rsidP="00B86F45">
      <w:pPr>
        <w:pStyle w:val="Style22"/>
        <w:widowControl/>
        <w:spacing w:line="322" w:lineRule="exact"/>
        <w:ind w:firstLine="710"/>
        <w:rPr>
          <w:rStyle w:val="FontStyle38"/>
        </w:rPr>
      </w:pPr>
      <w:r w:rsidRPr="006424C3">
        <w:rPr>
          <w:rStyle w:val="FontStyle38"/>
        </w:rPr>
        <w:t xml:space="preserve">Пенные, порошковые и углекислотные огнетушители. Их назначение и устройство. </w:t>
      </w:r>
      <w:r>
        <w:rPr>
          <w:rStyle w:val="FontStyle38"/>
        </w:rPr>
        <w:t>Огн</w:t>
      </w:r>
      <w:r>
        <w:rPr>
          <w:rStyle w:val="FontStyle38"/>
        </w:rPr>
        <w:t>е</w:t>
      </w:r>
      <w:r>
        <w:rPr>
          <w:rStyle w:val="FontStyle38"/>
        </w:rPr>
        <w:t xml:space="preserve">тушители иных типов (водные, </w:t>
      </w:r>
      <w:proofErr w:type="spellStart"/>
      <w:r>
        <w:rPr>
          <w:rStyle w:val="FontStyle38"/>
        </w:rPr>
        <w:t>хладоновые</w:t>
      </w:r>
      <w:proofErr w:type="spellEnd"/>
      <w:r>
        <w:rPr>
          <w:rStyle w:val="FontStyle38"/>
        </w:rPr>
        <w:t xml:space="preserve"> и иные разрешенные к использованию). </w:t>
      </w:r>
      <w:r w:rsidRPr="006424C3">
        <w:rPr>
          <w:rStyle w:val="FontStyle38"/>
        </w:rPr>
        <w:t>Правила и приемы работы с о</w:t>
      </w:r>
      <w:r w:rsidRPr="006424C3">
        <w:rPr>
          <w:rStyle w:val="FontStyle38"/>
        </w:rPr>
        <w:t>г</w:t>
      </w:r>
      <w:r w:rsidRPr="006424C3">
        <w:rPr>
          <w:rStyle w:val="FontStyle38"/>
        </w:rPr>
        <w:t>нетушителями.</w:t>
      </w:r>
    </w:p>
    <w:p w:rsidR="00B86F45" w:rsidRPr="006424C3" w:rsidRDefault="00B86F45" w:rsidP="00B86F45">
      <w:pPr>
        <w:pStyle w:val="Style22"/>
        <w:widowControl/>
        <w:ind w:left="5" w:right="19" w:firstLine="696"/>
        <w:rPr>
          <w:rStyle w:val="FontStyle38"/>
        </w:rPr>
      </w:pPr>
      <w:r w:rsidRPr="006424C3">
        <w:rPr>
          <w:rStyle w:val="FontStyle38"/>
        </w:rPr>
        <w:t>Пожарное оборудование и инструмент. Техника безопасности при работе с ними.</w:t>
      </w:r>
    </w:p>
    <w:p w:rsidR="00B86F45" w:rsidRPr="006424C3" w:rsidRDefault="00B86F45" w:rsidP="00B86F45">
      <w:pPr>
        <w:pStyle w:val="Style22"/>
        <w:widowControl/>
        <w:ind w:left="14" w:right="5" w:firstLine="691"/>
        <w:rPr>
          <w:rStyle w:val="FontStyle38"/>
        </w:rPr>
      </w:pPr>
      <w:r w:rsidRPr="006424C3">
        <w:rPr>
          <w:rStyle w:val="FontStyle38"/>
        </w:rPr>
        <w:t>Действия руководителя и сотрудников при обнаружении возгорания на объекте и ликв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дация его последствий.</w:t>
      </w:r>
    </w:p>
    <w:p w:rsidR="00B86F45" w:rsidRPr="00E20058" w:rsidRDefault="00B86F45" w:rsidP="00B86F45">
      <w:pPr>
        <w:pStyle w:val="Style19"/>
        <w:widowControl/>
        <w:spacing w:before="82" w:line="322" w:lineRule="exact"/>
        <w:ind w:left="725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4.   Средства связи и работа с ними.</w:t>
      </w:r>
    </w:p>
    <w:p w:rsidR="00B86F45" w:rsidRPr="006424C3" w:rsidRDefault="00B86F45" w:rsidP="00B86F45">
      <w:pPr>
        <w:pStyle w:val="Style22"/>
        <w:widowControl/>
        <w:spacing w:line="322" w:lineRule="exact"/>
        <w:ind w:left="14" w:right="10" w:firstLine="686"/>
        <w:rPr>
          <w:rStyle w:val="FontStyle38"/>
        </w:rPr>
      </w:pPr>
      <w:r w:rsidRPr="006424C3">
        <w:rPr>
          <w:rStyle w:val="FontStyle38"/>
        </w:rPr>
        <w:t>Назначение, виды, устройство, тактико-технические характеристики сре</w:t>
      </w:r>
      <w:proofErr w:type="gramStart"/>
      <w:r w:rsidRPr="006424C3">
        <w:rPr>
          <w:rStyle w:val="FontStyle38"/>
        </w:rPr>
        <w:t>дств св</w:t>
      </w:r>
      <w:proofErr w:type="gramEnd"/>
      <w:r w:rsidRPr="006424C3">
        <w:rPr>
          <w:rStyle w:val="FontStyle38"/>
        </w:rPr>
        <w:t>язи.</w:t>
      </w:r>
    </w:p>
    <w:p w:rsidR="00B86F45" w:rsidRPr="006424C3" w:rsidRDefault="00B86F45" w:rsidP="00B86F45">
      <w:pPr>
        <w:pStyle w:val="Style22"/>
        <w:widowControl/>
        <w:spacing w:line="322" w:lineRule="exact"/>
        <w:ind w:left="5" w:firstLine="691"/>
        <w:rPr>
          <w:rStyle w:val="FontStyle38"/>
        </w:rPr>
      </w:pPr>
      <w:r>
        <w:rPr>
          <w:rStyle w:val="FontStyle38"/>
        </w:rPr>
        <w:t>П</w:t>
      </w:r>
      <w:r w:rsidRPr="006424C3">
        <w:rPr>
          <w:rStyle w:val="FontStyle38"/>
        </w:rPr>
        <w:t>орядок использования основных видов проводной связи. Способы передачи служебной информации по проводным средс</w:t>
      </w:r>
      <w:r w:rsidRPr="006424C3">
        <w:rPr>
          <w:rStyle w:val="FontStyle38"/>
        </w:rPr>
        <w:t>т</w:t>
      </w:r>
      <w:r w:rsidRPr="006424C3">
        <w:rPr>
          <w:rStyle w:val="FontStyle38"/>
        </w:rPr>
        <w:t>вам связи.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10" w:firstLine="706"/>
        <w:rPr>
          <w:rStyle w:val="FontStyle38"/>
        </w:rPr>
      </w:pPr>
      <w:r w:rsidRPr="006424C3">
        <w:rPr>
          <w:rStyle w:val="FontStyle38"/>
        </w:rPr>
        <w:t>Основные тактико-технические характеристики средств радиосвязи. Ведение перег</w:t>
      </w:r>
      <w:r w:rsidRPr="006424C3">
        <w:rPr>
          <w:rStyle w:val="FontStyle38"/>
        </w:rPr>
        <w:t>о</w:t>
      </w:r>
      <w:r w:rsidRPr="006424C3">
        <w:rPr>
          <w:rStyle w:val="FontStyle38"/>
        </w:rPr>
        <w:t>воров по радиосредствам.</w:t>
      </w:r>
    </w:p>
    <w:p w:rsidR="00B86F45" w:rsidRDefault="00B86F45" w:rsidP="00B86F45">
      <w:pPr>
        <w:pStyle w:val="Style3"/>
        <w:widowControl/>
        <w:rPr>
          <w:rStyle w:val="FontStyle49"/>
          <w:i w:val="0"/>
          <w:sz w:val="24"/>
          <w:szCs w:val="24"/>
        </w:rPr>
      </w:pPr>
    </w:p>
    <w:p w:rsidR="00B86F45" w:rsidRPr="006424C3" w:rsidRDefault="00B86F45" w:rsidP="00B86F45">
      <w:pPr>
        <w:pStyle w:val="Style3"/>
        <w:widowControl/>
        <w:rPr>
          <w:rStyle w:val="FontStyle49"/>
          <w:i w:val="0"/>
          <w:sz w:val="24"/>
          <w:szCs w:val="24"/>
        </w:rPr>
      </w:pPr>
      <w:r w:rsidRPr="006424C3">
        <w:rPr>
          <w:rStyle w:val="FontStyle49"/>
          <w:i w:val="0"/>
          <w:sz w:val="24"/>
          <w:szCs w:val="24"/>
        </w:rPr>
        <w:t>5</w:t>
      </w:r>
      <w:r>
        <w:rPr>
          <w:rStyle w:val="FontStyle49"/>
          <w:i w:val="0"/>
          <w:sz w:val="24"/>
          <w:szCs w:val="24"/>
        </w:rPr>
        <w:t>.</w:t>
      </w:r>
      <w:r w:rsidRPr="006424C3">
        <w:rPr>
          <w:rStyle w:val="FontStyle49"/>
          <w:i w:val="0"/>
          <w:sz w:val="24"/>
          <w:szCs w:val="24"/>
        </w:rPr>
        <w:t xml:space="preserve"> ПСИХОЛОГИЧЕСКАЯ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850"/>
        <w:gridCol w:w="1701"/>
        <w:gridCol w:w="1985"/>
      </w:tblGrid>
      <w:tr w:rsidR="00B86F45" w:rsidRPr="006424C3" w:rsidTr="00B73C5F">
        <w:trPr>
          <w:trHeight w:hRule="exact" w:val="46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Наименования учебных тем </w:t>
            </w: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B86F45" w:rsidRPr="006424C3" w:rsidTr="00B73C5F">
        <w:trPr>
          <w:trHeight w:hRule="exact" w:val="506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val="6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29" w:firstLine="0"/>
              <w:rPr>
                <w:rStyle w:val="FontStyle38"/>
              </w:rPr>
            </w:pPr>
            <w:r w:rsidRPr="006424C3">
              <w:rPr>
                <w:rStyle w:val="FontStyle38"/>
              </w:rPr>
              <w:t>Тема 1. Психологические аспекты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в частной охра</w:t>
            </w:r>
            <w:r w:rsidRPr="006424C3">
              <w:rPr>
                <w:rStyle w:val="FontStyle38"/>
              </w:rPr>
              <w:t>н</w:t>
            </w:r>
            <w:r w:rsidRPr="006424C3">
              <w:rPr>
                <w:rStyle w:val="FontStyle38"/>
              </w:rPr>
              <w:t>ной деятельности.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2</w:t>
            </w:r>
          </w:p>
          <w:p w:rsidR="00B86F45" w:rsidRPr="006424C3" w:rsidRDefault="00B86F45" w:rsidP="00B73C5F">
            <w:pPr>
              <w:pStyle w:val="Style29"/>
              <w:spacing w:line="240" w:lineRule="auto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30"/>
              <w:jc w:val="center"/>
              <w:rPr>
                <w:rStyle w:val="FontStyle41"/>
                <w:sz w:val="24"/>
                <w:szCs w:val="24"/>
              </w:rPr>
            </w:pPr>
          </w:p>
          <w:p w:rsidR="00B86F45" w:rsidRDefault="00B86F45" w:rsidP="00B73C5F">
            <w:pPr>
              <w:pStyle w:val="Style30"/>
              <w:jc w:val="center"/>
              <w:rPr>
                <w:rStyle w:val="FontStyle41"/>
                <w:sz w:val="24"/>
                <w:szCs w:val="24"/>
              </w:rPr>
            </w:pPr>
          </w:p>
          <w:p w:rsidR="00B86F45" w:rsidRPr="006424C3" w:rsidRDefault="00B86F45" w:rsidP="00B73C5F">
            <w:pPr>
              <w:pStyle w:val="Style30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lastRenderedPageBreak/>
              <w:t>1</w:t>
            </w:r>
          </w:p>
        </w:tc>
      </w:tr>
      <w:tr w:rsidR="00B86F45" w:rsidRPr="006424C3" w:rsidTr="00B73C5F">
        <w:trPr>
          <w:trHeight w:val="5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29" w:firstLine="0"/>
              <w:jc w:val="both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Тема 2. Факторы стресса в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частной охранной деятельности.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Способы их пр</w:t>
            </w:r>
            <w:r w:rsidRPr="006424C3">
              <w:rPr>
                <w:rStyle w:val="FontStyle38"/>
              </w:rPr>
              <w:t>е</w:t>
            </w:r>
            <w:r w:rsidRPr="006424C3">
              <w:rPr>
                <w:rStyle w:val="FontStyle38"/>
              </w:rPr>
              <w:t>одоления.</w:t>
            </w:r>
            <w:r>
              <w:rPr>
                <w:rStyle w:val="FontStyle38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298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10" w:firstLine="0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Зачет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  <w:r w:rsidRPr="006424C3"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  <w:r w:rsidRPr="006424C3">
              <w:t>1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ind w:left="5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7"/>
              <w:widowControl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2</w:t>
            </w:r>
          </w:p>
        </w:tc>
      </w:tr>
    </w:tbl>
    <w:p w:rsidR="00B86F45" w:rsidRPr="00E20058" w:rsidRDefault="00B86F45" w:rsidP="00B86F45">
      <w:pPr>
        <w:pStyle w:val="Style19"/>
        <w:widowControl/>
        <w:spacing w:line="322" w:lineRule="exact"/>
        <w:ind w:left="48"/>
        <w:jc w:val="both"/>
        <w:rPr>
          <w:rStyle w:val="FontStyle35"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1.</w:t>
      </w:r>
      <w:r w:rsidRPr="00E20058">
        <w:rPr>
          <w:rStyle w:val="FontStyle35"/>
          <w:i/>
          <w:sz w:val="24"/>
          <w:szCs w:val="24"/>
        </w:rPr>
        <w:t xml:space="preserve">  </w:t>
      </w:r>
      <w:r w:rsidRPr="00E20058">
        <w:rPr>
          <w:rStyle w:val="FontStyle35"/>
          <w:b/>
          <w:i/>
          <w:sz w:val="24"/>
          <w:szCs w:val="24"/>
        </w:rPr>
        <w:t>Психологические аспекты  в частной охранной деятельности.</w:t>
      </w:r>
    </w:p>
    <w:p w:rsidR="00B86F45" w:rsidRPr="006424C3" w:rsidRDefault="00B86F45" w:rsidP="00B86F45">
      <w:pPr>
        <w:pStyle w:val="Style22"/>
        <w:widowControl/>
        <w:spacing w:line="322" w:lineRule="exact"/>
        <w:ind w:left="19" w:firstLine="701"/>
        <w:jc w:val="both"/>
        <w:rPr>
          <w:rStyle w:val="FontStyle38"/>
        </w:rPr>
      </w:pPr>
      <w:r w:rsidRPr="006424C3">
        <w:rPr>
          <w:rStyle w:val="FontStyle38"/>
        </w:rPr>
        <w:t xml:space="preserve">Психологические аспекты наблюдения. Визуальная диагностика объектов наблюдения. </w:t>
      </w:r>
    </w:p>
    <w:p w:rsidR="00B86F45" w:rsidRDefault="00B86F45" w:rsidP="00B86F45">
      <w:pPr>
        <w:pStyle w:val="Style22"/>
        <w:widowControl/>
        <w:spacing w:line="322" w:lineRule="exact"/>
        <w:ind w:right="5" w:firstLine="701"/>
        <w:jc w:val="both"/>
        <w:rPr>
          <w:rStyle w:val="FontStyle38"/>
        </w:rPr>
      </w:pPr>
      <w:r w:rsidRPr="006424C3">
        <w:rPr>
          <w:rStyle w:val="FontStyle38"/>
        </w:rPr>
        <w:t>Психологические особенности проверки документов.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5" w:firstLine="701"/>
        <w:jc w:val="both"/>
        <w:rPr>
          <w:rStyle w:val="FontStyle38"/>
        </w:rPr>
      </w:pPr>
      <w:r>
        <w:rPr>
          <w:rStyle w:val="FontStyle38"/>
        </w:rPr>
        <w:t>Поведение охранников в экстремальных и конфликтных ситуациях.</w:t>
      </w:r>
    </w:p>
    <w:p w:rsidR="00B86F45" w:rsidRPr="00E20058" w:rsidRDefault="00B86F45" w:rsidP="00B86F45">
      <w:pPr>
        <w:pStyle w:val="Style9"/>
        <w:widowControl/>
        <w:ind w:left="19" w:right="19"/>
        <w:jc w:val="both"/>
        <w:rPr>
          <w:rStyle w:val="FontStyle35"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2.</w:t>
      </w:r>
      <w:r w:rsidRPr="00E20058">
        <w:rPr>
          <w:rStyle w:val="FontStyle35"/>
          <w:i/>
          <w:sz w:val="24"/>
          <w:szCs w:val="24"/>
        </w:rPr>
        <w:t xml:space="preserve"> </w:t>
      </w:r>
      <w:r w:rsidRPr="00E20058">
        <w:rPr>
          <w:rStyle w:val="FontStyle35"/>
          <w:b/>
          <w:i/>
          <w:sz w:val="24"/>
          <w:szCs w:val="24"/>
        </w:rPr>
        <w:t>Факторы стресса в частной охранной деятельности. Способы преодоления стре</w:t>
      </w:r>
      <w:r w:rsidRPr="00E20058">
        <w:rPr>
          <w:rStyle w:val="FontStyle35"/>
          <w:b/>
          <w:i/>
          <w:sz w:val="24"/>
          <w:szCs w:val="24"/>
        </w:rPr>
        <w:t>с</w:t>
      </w:r>
      <w:r w:rsidRPr="00E20058">
        <w:rPr>
          <w:rStyle w:val="FontStyle35"/>
          <w:b/>
          <w:i/>
          <w:sz w:val="24"/>
          <w:szCs w:val="24"/>
        </w:rPr>
        <w:t>са.</w:t>
      </w:r>
      <w:r w:rsidRPr="00E20058">
        <w:rPr>
          <w:rStyle w:val="FontStyle35"/>
          <w:i/>
          <w:sz w:val="24"/>
          <w:szCs w:val="24"/>
        </w:rPr>
        <w:t xml:space="preserve"> </w:t>
      </w:r>
    </w:p>
    <w:p w:rsidR="00B86F45" w:rsidRPr="006424C3" w:rsidRDefault="00B86F45" w:rsidP="00B86F45">
      <w:pPr>
        <w:pStyle w:val="Style9"/>
        <w:widowControl/>
        <w:ind w:left="19" w:right="19" w:firstLine="690"/>
        <w:jc w:val="both"/>
        <w:rPr>
          <w:rStyle w:val="FontStyle38"/>
        </w:rPr>
      </w:pPr>
      <w:r w:rsidRPr="006424C3">
        <w:rPr>
          <w:rStyle w:val="FontStyle38"/>
        </w:rPr>
        <w:t>Пути пов</w:t>
      </w:r>
      <w:r w:rsidRPr="006424C3">
        <w:rPr>
          <w:rStyle w:val="FontStyle38"/>
        </w:rPr>
        <w:t>ы</w:t>
      </w:r>
      <w:r w:rsidRPr="006424C3">
        <w:rPr>
          <w:rStyle w:val="FontStyle38"/>
        </w:rPr>
        <w:t xml:space="preserve">шения психологической устойчивости </w:t>
      </w:r>
      <w:r>
        <w:rPr>
          <w:rStyle w:val="FontStyle38"/>
        </w:rPr>
        <w:t>личности</w:t>
      </w:r>
      <w:r w:rsidRPr="006424C3">
        <w:rPr>
          <w:rStyle w:val="FontStyle38"/>
        </w:rPr>
        <w:t xml:space="preserve"> охранников.</w:t>
      </w:r>
    </w:p>
    <w:p w:rsidR="00B86F45" w:rsidRPr="006424C3" w:rsidRDefault="00B86F45" w:rsidP="00B86F45">
      <w:pPr>
        <w:pStyle w:val="Style22"/>
        <w:widowControl/>
        <w:spacing w:line="322" w:lineRule="exact"/>
        <w:ind w:left="5" w:right="10" w:firstLine="715"/>
        <w:jc w:val="both"/>
        <w:rPr>
          <w:rStyle w:val="FontStyle38"/>
        </w:rPr>
      </w:pPr>
      <w:r>
        <w:rPr>
          <w:rStyle w:val="FontStyle38"/>
        </w:rPr>
        <w:t>Способы избег</w:t>
      </w:r>
      <w:r w:rsidRPr="006424C3">
        <w:rPr>
          <w:rStyle w:val="FontStyle38"/>
        </w:rPr>
        <w:t>ания нежелательного психологического воздействия: сохранение эмоционального равновесия, физического спокойствия, восст</w:t>
      </w:r>
      <w:r w:rsidRPr="006424C3">
        <w:rPr>
          <w:rStyle w:val="FontStyle38"/>
        </w:rPr>
        <w:t>а</w:t>
      </w:r>
      <w:r w:rsidRPr="006424C3">
        <w:rPr>
          <w:rStyle w:val="FontStyle38"/>
        </w:rPr>
        <w:t>новительный процесс.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5" w:firstLine="715"/>
        <w:jc w:val="both"/>
        <w:rPr>
          <w:rStyle w:val="FontStyle38"/>
        </w:rPr>
      </w:pPr>
      <w:r w:rsidRPr="006424C3">
        <w:rPr>
          <w:rStyle w:val="FontStyle38"/>
        </w:rPr>
        <w:t xml:space="preserve">Основы профессионально-психологического настроя и </w:t>
      </w:r>
      <w:proofErr w:type="spellStart"/>
      <w:r w:rsidRPr="006424C3">
        <w:rPr>
          <w:rStyle w:val="FontStyle38"/>
        </w:rPr>
        <w:t>саморегуляции</w:t>
      </w:r>
      <w:proofErr w:type="spellEnd"/>
      <w:r w:rsidRPr="006424C3">
        <w:rPr>
          <w:rStyle w:val="FontStyle38"/>
        </w:rPr>
        <w:t xml:space="preserve"> частных охранн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ков.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5" w:firstLine="715"/>
        <w:jc w:val="both"/>
        <w:rPr>
          <w:rStyle w:val="FontStyle38"/>
        </w:rPr>
      </w:pPr>
    </w:p>
    <w:p w:rsidR="00B86F45" w:rsidRPr="006424C3" w:rsidRDefault="00B86F45" w:rsidP="00B86F45">
      <w:pPr>
        <w:pStyle w:val="Style3"/>
        <w:widowControl/>
        <w:rPr>
          <w:rStyle w:val="FontStyle49"/>
          <w:i w:val="0"/>
          <w:sz w:val="24"/>
          <w:szCs w:val="24"/>
        </w:rPr>
      </w:pPr>
      <w:r w:rsidRPr="006424C3">
        <w:rPr>
          <w:rStyle w:val="FontStyle49"/>
          <w:i w:val="0"/>
          <w:sz w:val="24"/>
          <w:szCs w:val="24"/>
        </w:rPr>
        <w:t>6. Первая  помощь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851"/>
        <w:gridCol w:w="1275"/>
        <w:gridCol w:w="1560"/>
      </w:tblGrid>
      <w:tr w:rsidR="00B86F45" w:rsidRPr="006424C3" w:rsidTr="00B73C5F">
        <w:trPr>
          <w:trHeight w:hRule="exact" w:val="31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widowControl/>
              <w:spacing w:line="326" w:lineRule="exact"/>
              <w:ind w:left="1210" w:right="1224"/>
              <w:jc w:val="both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16"/>
              <w:widowControl/>
              <w:spacing w:line="326" w:lineRule="exact"/>
              <w:ind w:left="1210" w:right="1224"/>
              <w:jc w:val="both"/>
              <w:rPr>
                <w:rStyle w:val="FontStyle38"/>
              </w:rPr>
            </w:pPr>
            <w:r w:rsidRPr="006424C3">
              <w:rPr>
                <w:rStyle w:val="FontStyle38"/>
              </w:rPr>
              <w:t>Наименования учебных тем</w:t>
            </w:r>
          </w:p>
          <w:p w:rsidR="00B86F45" w:rsidRPr="006424C3" w:rsidRDefault="00B86F45" w:rsidP="00B73C5F">
            <w:pPr>
              <w:jc w:val="both"/>
              <w:rPr>
                <w:rStyle w:val="FontStyle38"/>
              </w:rPr>
            </w:pPr>
          </w:p>
          <w:p w:rsidR="00B86F45" w:rsidRPr="006424C3" w:rsidRDefault="00B86F45" w:rsidP="00B73C5F">
            <w:pPr>
              <w:jc w:val="both"/>
              <w:rPr>
                <w:rStyle w:val="FontStyle38"/>
              </w:rPr>
            </w:pPr>
          </w:p>
          <w:p w:rsidR="00B86F45" w:rsidRPr="006424C3" w:rsidRDefault="00B86F45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ind w:left="1272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ind w:left="1483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B86F45" w:rsidRPr="006424C3" w:rsidTr="00B73C5F">
        <w:trPr>
          <w:trHeight w:hRule="exact" w:val="656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hRule="exact" w:val="99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Организационно-правовые аспекты оказания первой помощи пострадавшим. Оказание первой психологической п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мощи пострадавшим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8"/>
            </w:pPr>
          </w:p>
          <w:p w:rsidR="00B86F45" w:rsidRDefault="00B86F45" w:rsidP="00B73C5F">
            <w:pPr>
              <w:pStyle w:val="Style28"/>
            </w:pPr>
          </w:p>
          <w:p w:rsidR="00B86F45" w:rsidRDefault="00B86F45" w:rsidP="00B73C5F">
            <w:pPr>
              <w:pStyle w:val="Style28"/>
            </w:pPr>
          </w:p>
          <w:p w:rsidR="00B86F45" w:rsidRDefault="00B86F45" w:rsidP="00B73C5F">
            <w:pPr>
              <w:pStyle w:val="Style28"/>
            </w:pPr>
          </w:p>
          <w:p w:rsidR="00B86F45" w:rsidRDefault="00B86F45" w:rsidP="00B73C5F">
            <w:pPr>
              <w:pStyle w:val="Style28"/>
            </w:pPr>
          </w:p>
          <w:p w:rsidR="00B86F45" w:rsidRDefault="00B86F45" w:rsidP="00B73C5F">
            <w:pPr>
              <w:pStyle w:val="Style28"/>
            </w:pPr>
          </w:p>
          <w:p w:rsidR="00B86F45" w:rsidRDefault="00B86F45" w:rsidP="00B73C5F">
            <w:pPr>
              <w:pStyle w:val="Style28"/>
            </w:pPr>
          </w:p>
          <w:p w:rsidR="00B86F45" w:rsidRPr="006424C3" w:rsidRDefault="00B86F45" w:rsidP="00B73C5F">
            <w:pPr>
              <w:pStyle w:val="Style28"/>
            </w:pPr>
            <w:r>
              <w:t>2</w:t>
            </w:r>
          </w:p>
        </w:tc>
      </w:tr>
      <w:tr w:rsidR="00B86F45" w:rsidRPr="006424C3" w:rsidTr="00B73C5F">
        <w:trPr>
          <w:trHeight w:hRule="exact" w:val="5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2.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Правила и порядок осмотра постр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давшего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6424C3">
              <w:rPr>
                <w:rFonts w:ascii="TimesNewRomanPSMT" w:hAnsi="TimesNewRomanPSMT" w:cs="TimesNewRomanPSMT"/>
              </w:rPr>
              <w:t>Оценка состояния постр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давшего.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rPr>
                <w:rStyle w:val="FontStyle45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112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A1011">
              <w:rPr>
                <w:rStyle w:val="FontStyle38"/>
                <w:b/>
              </w:rPr>
              <w:t>Тема</w:t>
            </w:r>
            <w:r>
              <w:rPr>
                <w:rStyle w:val="FontStyle38"/>
                <w:b/>
              </w:rPr>
              <w:t xml:space="preserve"> </w:t>
            </w:r>
            <w:r w:rsidRPr="006A1011">
              <w:rPr>
                <w:rStyle w:val="FontStyle38"/>
                <w:b/>
              </w:rPr>
              <w:t>3.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Средства первой помощи.</w:t>
            </w:r>
          </w:p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Аптечка первой помощи (автомобильная).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Профилактика инфекций, передающихся с кровью и биологическими жидкостями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челов</w:t>
            </w:r>
            <w:r w:rsidRPr="006424C3">
              <w:rPr>
                <w:rFonts w:ascii="TimesNewRomanPSMT" w:hAnsi="TimesNewRomanPSMT" w:cs="TimesNewRomanPSMT"/>
              </w:rPr>
              <w:t>е</w:t>
            </w:r>
            <w:r w:rsidRPr="006424C3">
              <w:rPr>
                <w:rFonts w:ascii="TimesNewRomanPSMT" w:hAnsi="TimesNewRomanPSMT" w:cs="TimesNewRomanPSMT"/>
              </w:rPr>
              <w:t>ка.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</w:pPr>
          </w:p>
        </w:tc>
      </w:tr>
      <w:tr w:rsidR="00B86F45" w:rsidRPr="006424C3" w:rsidTr="00B73C5F">
        <w:trPr>
          <w:trHeight w:hRule="exact" w:val="85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4.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Правила и способы извлечения</w:t>
            </w:r>
            <w:r>
              <w:rPr>
                <w:rFonts w:ascii="TimesNewRomanPSMT" w:hAnsi="TimesNewRomanPSMT" w:cs="TimesNewRomanPSMT"/>
              </w:rPr>
              <w:t xml:space="preserve"> пострадавшего</w:t>
            </w:r>
            <w:r w:rsidRPr="006424C3">
              <w:rPr>
                <w:rFonts w:ascii="TimesNewRomanPSMT" w:hAnsi="TimesNewRomanPSMT" w:cs="TimesNewRomanPSMT"/>
              </w:rPr>
              <w:t xml:space="preserve"> из автомобиля.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Основные транспортные положения.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Транспо</w:t>
            </w:r>
            <w:r w:rsidRPr="006424C3">
              <w:rPr>
                <w:rFonts w:ascii="TimesNewRomanPSMT" w:hAnsi="TimesNewRomanPSMT" w:cs="TimesNewRomanPSMT"/>
              </w:rPr>
              <w:t>р</w:t>
            </w:r>
            <w:r w:rsidRPr="006424C3">
              <w:rPr>
                <w:rFonts w:ascii="TimesNewRomanPSMT" w:hAnsi="TimesNewRomanPSMT" w:cs="TimesNewRomanPSMT"/>
              </w:rPr>
              <w:t>тировка пострадавших.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</w:pPr>
          </w:p>
        </w:tc>
      </w:tr>
      <w:tr w:rsidR="00B86F45" w:rsidRPr="006424C3" w:rsidTr="00B73C5F">
        <w:trPr>
          <w:trHeight w:hRule="exact" w:val="114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A1011">
              <w:rPr>
                <w:rStyle w:val="FontStyle38"/>
                <w:b/>
              </w:rPr>
              <w:t>Тема 5.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Сердечно-легочная реанимация.</w:t>
            </w:r>
          </w:p>
          <w:p w:rsidR="00B86F45" w:rsidRPr="006424C3" w:rsidRDefault="00B86F45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Особенности сердечно-легочной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 xml:space="preserve">реанимации при </w:t>
            </w:r>
            <w:proofErr w:type="spellStart"/>
            <w:r w:rsidRPr="006424C3">
              <w:rPr>
                <w:rFonts w:ascii="TimesNewRomanPSMT" w:hAnsi="TimesNewRomanPSMT" w:cs="TimesNewRomanPSMT"/>
              </w:rPr>
              <w:t>электр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травме</w:t>
            </w:r>
            <w:proofErr w:type="spellEnd"/>
            <w:r w:rsidRPr="006424C3">
              <w:rPr>
                <w:rFonts w:ascii="TimesNewRomanPSMT" w:hAnsi="TimesNewRomanPSMT" w:cs="TimesNewRomanPSMT"/>
              </w:rPr>
              <w:t xml:space="preserve"> и утоплении. Первая помощь при нарушении проходимости верхних дыхательных п</w:t>
            </w:r>
            <w:r w:rsidRPr="006424C3">
              <w:rPr>
                <w:rFonts w:ascii="TimesNewRomanPSMT" w:hAnsi="TimesNewRomanPSMT" w:cs="TimesNewRomanPSMT"/>
              </w:rPr>
              <w:t>у</w:t>
            </w:r>
            <w:r w:rsidRPr="006424C3">
              <w:rPr>
                <w:rFonts w:ascii="TimesNewRomanPSMT" w:hAnsi="TimesNewRomanPSMT" w:cs="TimesNewRomanPSMT"/>
              </w:rPr>
              <w:t>тей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rPr>
                <w:rStyle w:val="FontStyle44"/>
                <w:sz w:val="24"/>
                <w:szCs w:val="24"/>
              </w:rPr>
            </w:pPr>
          </w:p>
        </w:tc>
      </w:tr>
      <w:tr w:rsidR="00B86F45" w:rsidRPr="006424C3" w:rsidTr="00B73C5F">
        <w:trPr>
          <w:trHeight w:hRule="exact" w:val="87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6.</w:t>
            </w:r>
            <w:r w:rsidRPr="006424C3">
              <w:rPr>
                <w:rFonts w:ascii="TimesNewRomanPSMT" w:hAnsi="TimesNewRomanPSMT" w:cs="TimesNewRomanPSMT"/>
              </w:rPr>
              <w:t xml:space="preserve"> Первая помощь при острой кровопотере и травмат</w:t>
            </w:r>
            <w:r w:rsidRPr="006424C3">
              <w:rPr>
                <w:rFonts w:ascii="TimesNewRomanPSMT" w:hAnsi="TimesNewRomanPSMT" w:cs="TimesNewRomanPSMT"/>
              </w:rPr>
              <w:t>и</w:t>
            </w:r>
            <w:r w:rsidRPr="006424C3">
              <w:rPr>
                <w:rFonts w:ascii="TimesNewRomanPSMT" w:hAnsi="TimesNewRomanPSMT" w:cs="TimesNewRomanPSMT"/>
              </w:rPr>
              <w:t>ческом шоке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Default="00B86F45" w:rsidP="00B73C5F">
            <w:pPr>
              <w:pStyle w:val="Style28"/>
              <w:rPr>
                <w:rStyle w:val="FontStyle38"/>
              </w:rPr>
            </w:pPr>
          </w:p>
          <w:p w:rsidR="00B86F45" w:rsidRPr="006424C3" w:rsidRDefault="00B86F45" w:rsidP="00B73C5F">
            <w:pPr>
              <w:pStyle w:val="Style28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B86F45" w:rsidRPr="006424C3" w:rsidTr="00B73C5F">
        <w:trPr>
          <w:trHeight w:hRule="exact" w:val="29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7.</w:t>
            </w:r>
            <w:r w:rsidRPr="006424C3">
              <w:rPr>
                <w:rFonts w:ascii="TimesNewRomanPSMT" w:hAnsi="TimesNewRomanPSMT" w:cs="TimesNewRomanPSMT"/>
              </w:rPr>
              <w:t xml:space="preserve"> Первая помощь при ранениях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rPr>
                <w:rStyle w:val="FontStyle38"/>
              </w:rPr>
            </w:pPr>
          </w:p>
        </w:tc>
      </w:tr>
      <w:tr w:rsidR="00B86F45" w:rsidRPr="006424C3" w:rsidTr="00B73C5F">
        <w:trPr>
          <w:trHeight w:hRule="exact" w:val="6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8.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опо</w:t>
            </w:r>
            <w:r w:rsidRPr="006424C3">
              <w:rPr>
                <w:rFonts w:ascii="TimesNewRomanPSMT" w:hAnsi="TimesNewRomanPSMT" w:cs="TimesNewRomanPSMT"/>
              </w:rPr>
              <w:t>р</w:t>
            </w:r>
            <w:r w:rsidRPr="006424C3">
              <w:rPr>
                <w:rFonts w:ascii="TimesNewRomanPSMT" w:hAnsi="TimesNewRomanPSMT" w:cs="TimesNewRomanPSMT"/>
              </w:rPr>
              <w:t>но-двигательной системы.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rPr>
                <w:rStyle w:val="FontStyle38"/>
              </w:rPr>
            </w:pPr>
          </w:p>
        </w:tc>
      </w:tr>
      <w:tr w:rsidR="00B86F45" w:rsidRPr="006424C3" w:rsidTr="00B73C5F">
        <w:trPr>
          <w:trHeight w:hRule="exact" w:val="9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A1011" w:rsidRDefault="00B86F45" w:rsidP="00B73C5F">
            <w:pPr>
              <w:autoSpaceDE w:val="0"/>
              <w:autoSpaceDN w:val="0"/>
              <w:adjustRightInd w:val="0"/>
              <w:rPr>
                <w:rStyle w:val="FontStyle38"/>
                <w:b/>
              </w:rPr>
            </w:pPr>
            <w:r w:rsidRPr="006A1011">
              <w:rPr>
                <w:rStyle w:val="FontStyle38"/>
                <w:b/>
              </w:rPr>
              <w:t xml:space="preserve">Тема 9. </w:t>
            </w:r>
          </w:p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Первая помощь при травме головы.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груди.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живота.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rPr>
                <w:rStyle w:val="FontStyle38"/>
              </w:rPr>
            </w:pPr>
          </w:p>
        </w:tc>
      </w:tr>
      <w:tr w:rsidR="00B86F45" w:rsidRPr="006424C3" w:rsidTr="00B73C5F">
        <w:trPr>
          <w:trHeight w:hRule="exact" w:val="9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lastRenderedPageBreak/>
              <w:t>Тема 10.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термических и химических ожогах, ожоговом шоке. Первая помощь при отморожении и переохлаждении.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перегревании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rPr>
                <w:rStyle w:val="FontStyle38"/>
              </w:rPr>
            </w:pPr>
          </w:p>
        </w:tc>
      </w:tr>
      <w:tr w:rsidR="00B86F45" w:rsidRPr="006424C3" w:rsidTr="00B73C5F">
        <w:trPr>
          <w:trHeight w:hRule="exact" w:val="3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lastRenderedPageBreak/>
              <w:t>Тема 11.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острых отравл</w:t>
            </w:r>
            <w:r w:rsidRPr="006424C3">
              <w:rPr>
                <w:rFonts w:ascii="TimesNewRomanPSMT" w:hAnsi="TimesNewRomanPSMT" w:cs="TimesNewRomanPSMT"/>
              </w:rPr>
              <w:t>е</w:t>
            </w:r>
            <w:r w:rsidRPr="006424C3">
              <w:rPr>
                <w:rFonts w:ascii="TimesNewRomanPSMT" w:hAnsi="TimesNewRomanPSMT" w:cs="TimesNewRomanPSMT"/>
              </w:rPr>
              <w:t>ниях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rPr>
                <w:rStyle w:val="FontStyle38"/>
              </w:rPr>
            </w:pPr>
          </w:p>
        </w:tc>
      </w:tr>
      <w:tr w:rsidR="00B86F45" w:rsidRPr="006424C3" w:rsidTr="00B73C5F">
        <w:trPr>
          <w:trHeight w:hRule="exact" w:val="85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12.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Порядок оказания первой помощи при неотложных состояниях, вызванных заб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леваниями (острые нарушения сознания, дыхания, кровообращения, судорожный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си</w:t>
            </w:r>
            <w:r w:rsidRPr="006424C3">
              <w:rPr>
                <w:rFonts w:ascii="TimesNewRomanPSMT" w:hAnsi="TimesNewRomanPSMT" w:cs="TimesNewRomanPSMT"/>
              </w:rPr>
              <w:t>н</w:t>
            </w:r>
            <w:r w:rsidRPr="006424C3">
              <w:rPr>
                <w:rFonts w:ascii="TimesNewRomanPSMT" w:hAnsi="TimesNewRomanPSMT" w:cs="TimesNewRomanPSMT"/>
              </w:rPr>
              <w:t>дром).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rPr>
                <w:rStyle w:val="FontStyle38"/>
              </w:rPr>
            </w:pPr>
          </w:p>
        </w:tc>
      </w:tr>
      <w:tr w:rsidR="00B86F45" w:rsidRPr="006424C3" w:rsidTr="00B73C5F">
        <w:trPr>
          <w:trHeight w:hRule="exact" w:val="56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A1011" w:rsidRDefault="00B86F45" w:rsidP="00B73C5F">
            <w:pPr>
              <w:autoSpaceDE w:val="0"/>
              <w:autoSpaceDN w:val="0"/>
              <w:adjustRightInd w:val="0"/>
              <w:rPr>
                <w:rStyle w:val="FontStyle38"/>
                <w:b/>
              </w:rPr>
            </w:pPr>
            <w:r w:rsidRPr="006A1011">
              <w:rPr>
                <w:rStyle w:val="FontStyle38"/>
                <w:b/>
              </w:rPr>
              <w:t>Тема 13.</w:t>
            </w:r>
          </w:p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 xml:space="preserve">Первая помощь при </w:t>
            </w:r>
            <w:proofErr w:type="spellStart"/>
            <w:r w:rsidRPr="006424C3">
              <w:rPr>
                <w:rFonts w:ascii="TimesNewRomanPSMT" w:hAnsi="TimesNewRomanPSMT" w:cs="TimesNewRomanPSMT"/>
              </w:rPr>
              <w:t>политравме</w:t>
            </w:r>
            <w:proofErr w:type="spellEnd"/>
            <w:r w:rsidRPr="006424C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rPr>
                <w:rStyle w:val="FontStyle38"/>
              </w:rPr>
            </w:pPr>
          </w:p>
        </w:tc>
      </w:tr>
      <w:tr w:rsidR="00B86F45" w:rsidRPr="006424C3" w:rsidTr="00B73C5F"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>
              <w:rPr>
                <w:rFonts w:ascii="TimesNewRomanPSMT" w:hAnsi="TimesNewRomanPSMT" w:cs="TimesNewRomanPSMT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both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rPr>
                <w:rStyle w:val="FontStyle44"/>
                <w:b/>
                <w:sz w:val="24"/>
                <w:szCs w:val="24"/>
              </w:rPr>
            </w:pPr>
            <w:r w:rsidRPr="006424C3">
              <w:rPr>
                <w:rStyle w:val="FontStyle38"/>
                <w:b/>
              </w:rPr>
              <w:t>5</w:t>
            </w:r>
          </w:p>
        </w:tc>
      </w:tr>
    </w:tbl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Теоретическое и практическое </w:t>
      </w:r>
      <w:proofErr w:type="gramStart"/>
      <w:r w:rsidRPr="006424C3">
        <w:rPr>
          <w:rFonts w:ascii="TimesNewRomanPSMT" w:hAnsi="TimesNewRomanPSMT" w:cs="TimesNewRomanPSMT"/>
        </w:rPr>
        <w:t>обучение по</w:t>
      </w:r>
      <w:proofErr w:type="gramEnd"/>
      <w:r w:rsidRPr="006424C3">
        <w:rPr>
          <w:rFonts w:ascii="TimesNewRomanPSMT" w:hAnsi="TimesNewRomanPSMT" w:cs="TimesNewRomanPSMT"/>
        </w:rPr>
        <w:t xml:space="preserve"> учебной дисциплине «Первая помощь» пров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дится с изучением обязательных практических навыков и приемов оказания первой помощи и с использованием учебных материалов к учебной дисциплине «Первая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мощь» для подготовки частных охранников.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E20058">
        <w:rPr>
          <w:rFonts w:ascii="TimesNewRomanPSMT" w:hAnsi="TimesNewRomanPSMT" w:cs="TimesNewRomanPSMT"/>
          <w:b/>
          <w:i/>
        </w:rPr>
        <w:t xml:space="preserve">       Тема 1</w:t>
      </w:r>
      <w:r w:rsidRPr="00E20058">
        <w:rPr>
          <w:rFonts w:ascii="TimesNewRomanPSMT" w:hAnsi="TimesNewRomanPSMT" w:cs="TimesNewRomanPSMT"/>
          <w:i/>
        </w:rPr>
        <w:t xml:space="preserve">. </w:t>
      </w:r>
      <w:r w:rsidRPr="00E20058">
        <w:rPr>
          <w:rFonts w:ascii="TimesNewRomanPSMT" w:hAnsi="TimesNewRomanPSMT" w:cs="TimesNewRomanPSMT"/>
          <w:b/>
          <w:i/>
        </w:rPr>
        <w:t>Организационно-правовые аспекты оказания первой помощи. Оказание первой пс</w:t>
      </w:r>
      <w:r w:rsidRPr="00E20058">
        <w:rPr>
          <w:rFonts w:ascii="TimesNewRomanPSMT" w:hAnsi="TimesNewRomanPSMT" w:cs="TimesNewRomanPSMT"/>
          <w:b/>
          <w:i/>
        </w:rPr>
        <w:t>и</w:t>
      </w:r>
      <w:r w:rsidRPr="00E20058">
        <w:rPr>
          <w:rFonts w:ascii="TimesNewRomanPSMT" w:hAnsi="TimesNewRomanPSMT" w:cs="TimesNewRomanPSMT"/>
          <w:b/>
          <w:i/>
        </w:rPr>
        <w:t>хологической помощи пострадавшим.</w:t>
      </w:r>
      <w:r w:rsidRPr="00E20058">
        <w:rPr>
          <w:rFonts w:ascii="TimesNewRomanPSMT" w:hAnsi="TimesNewRomanPSMT" w:cs="TimesNewRomanPSMT"/>
          <w:i/>
        </w:rPr>
        <w:t xml:space="preserve"> </w:t>
      </w:r>
    </w:p>
    <w:p w:rsidR="00B86F45" w:rsidRPr="006424C3" w:rsidRDefault="00B86F45" w:rsidP="00B86F45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Понятие «первая помощь». Неотложные состояния, требующие проведения мероприятий первой помощи, правила и порядок их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проведения.</w:t>
      </w:r>
    </w:p>
    <w:p w:rsidR="00B86F45" w:rsidRDefault="00B86F45" w:rsidP="00B86F45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Организация, виды помощи пострадавшим. Правила и порядок осмотра места происшествия. Порядок вызова скорой медицинской помощи</w:t>
      </w:r>
      <w:r w:rsidRPr="006424C3">
        <w:rPr>
          <w:rFonts w:ascii="TimesNewRomanPSMT" w:hAnsi="TimesNewRomanPSMT" w:cs="TimesNewRomanPSMT"/>
        </w:rPr>
        <w:t>.</w:t>
      </w:r>
    </w:p>
    <w:p w:rsidR="00B86F45" w:rsidRDefault="00B86F45" w:rsidP="00B86F45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Организационно-правовые аспекты оказания первой помощи.</w:t>
      </w:r>
    </w:p>
    <w:p w:rsidR="00B86F45" w:rsidRPr="006424C3" w:rsidRDefault="00B86F45" w:rsidP="00B86F45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Основные правила, приемы и этапы оказания первой психологической помощи пострада</w:t>
      </w:r>
      <w:r>
        <w:rPr>
          <w:rFonts w:ascii="TimesNewRomanPSMT" w:hAnsi="TimesNewRomanPSMT" w:cs="TimesNewRomanPSMT"/>
        </w:rPr>
        <w:t>в</w:t>
      </w:r>
      <w:r>
        <w:rPr>
          <w:rFonts w:ascii="TimesNewRomanPSMT" w:hAnsi="TimesNewRomanPSMT" w:cs="TimesNewRomanPSMT"/>
        </w:rPr>
        <w:t>шим. Особенности оказания помощи детям.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E20058">
        <w:rPr>
          <w:rFonts w:ascii="TimesNewRomanPSMT" w:hAnsi="TimesNewRomanPSMT" w:cs="TimesNewRomanPSMT"/>
          <w:i/>
        </w:rPr>
        <w:t xml:space="preserve">       </w:t>
      </w:r>
      <w:r w:rsidRPr="00E20058">
        <w:rPr>
          <w:rFonts w:ascii="TimesNewRomanPSMT" w:hAnsi="TimesNewRomanPSMT" w:cs="TimesNewRomanPSMT"/>
          <w:b/>
          <w:i/>
        </w:rPr>
        <w:t>Тема 2.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Правила и порядок осмотра пострадавшего. Оценка состояния пострадавшего.</w:t>
      </w:r>
    </w:p>
    <w:p w:rsidR="00B86F45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Правила и порядок осмотра пострадавшего. Основные критерии оценки нарушения созн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ния, дыхания (частоты), кровообращения. </w:t>
      </w:r>
    </w:p>
    <w:p w:rsidR="00B86F45" w:rsidRDefault="00B86F45" w:rsidP="00B86F4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B86F45" w:rsidRPr="006424C3" w:rsidRDefault="00B86F45" w:rsidP="00B86F4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Отработка приёмов определения пульса (частота) на лучевой и сонной арт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риях.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E20058">
        <w:rPr>
          <w:rFonts w:ascii="TimesNewRomanPSMT" w:hAnsi="TimesNewRomanPSMT" w:cs="TimesNewRomanPSMT"/>
          <w:b/>
          <w:i/>
        </w:rPr>
        <w:t xml:space="preserve">        Тема 3.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Средства первой помощи. Аптечка первой помощи (автомобильная). Проф</w:t>
      </w:r>
      <w:r w:rsidRPr="00E20058">
        <w:rPr>
          <w:rFonts w:ascii="TimesNewRomanPSMT" w:hAnsi="TimesNewRomanPSMT" w:cs="TimesNewRomanPSMT"/>
          <w:b/>
          <w:i/>
        </w:rPr>
        <w:t>и</w:t>
      </w:r>
      <w:r w:rsidRPr="00E20058">
        <w:rPr>
          <w:rFonts w:ascii="TimesNewRomanPSMT" w:hAnsi="TimesNewRomanPSMT" w:cs="TimesNewRomanPSMT"/>
          <w:b/>
          <w:i/>
        </w:rPr>
        <w:t>лактика инфекций, передающихся с кровью и биологическими жидкостями человека.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о средствах первой помощи. Устройства для проведения искусственной вент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ляции лёгких способом «рот-устройство-рот» (лицевая маска с клапаном). Средства временной остановки наружного кровотечения (кровоостанавливающий жгут, перевязочные средства стерил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ные, нестерильные). Средства для иммобилизации. Виды носилок (табельные, импровизирова</w:t>
      </w:r>
      <w:r w:rsidRPr="006424C3">
        <w:rPr>
          <w:rFonts w:ascii="TimesNewRomanPSMT" w:hAnsi="TimesNewRomanPSMT" w:cs="TimesNewRomanPSMT"/>
        </w:rPr>
        <w:t>н</w:t>
      </w:r>
      <w:r w:rsidRPr="006424C3">
        <w:rPr>
          <w:rFonts w:ascii="TimesNewRomanPSMT" w:hAnsi="TimesNewRomanPSMT" w:cs="TimesNewRomanPSMT"/>
        </w:rPr>
        <w:t>ные, жесткие, мягкие). Средства индивидуальной защиты рук.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Аптечка первой помощи (автомобильная). Состав, показания для использования</w:t>
      </w:r>
      <w:proofErr w:type="gramStart"/>
      <w:r w:rsidRPr="006424C3">
        <w:rPr>
          <w:rFonts w:ascii="TimesNewRomanPSMT" w:hAnsi="TimesNewRomanPSMT" w:cs="TimesNewRomanPSMT"/>
        </w:rPr>
        <w:t>..</w:t>
      </w:r>
      <w:proofErr w:type="gramEnd"/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Использование подручных сре</w:t>
      </w:r>
      <w:proofErr w:type="gramStart"/>
      <w:r w:rsidRPr="006424C3">
        <w:rPr>
          <w:rFonts w:ascii="TimesNewRomanPSMT" w:hAnsi="TimesNewRomanPSMT" w:cs="TimesNewRomanPSMT"/>
        </w:rPr>
        <w:t>дств дл</w:t>
      </w:r>
      <w:proofErr w:type="gramEnd"/>
      <w:r w:rsidRPr="006424C3">
        <w:rPr>
          <w:rFonts w:ascii="TimesNewRomanPSMT" w:hAnsi="TimesNewRomanPSMT" w:cs="TimesNewRomanPSMT"/>
        </w:rPr>
        <w:t>я временной остановки наружного кровотечения, наложения повязок, иммобилизации, транспортировки, согревания пострадавших.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  Соблюдение правил личной безопасности при оказании первой помощи. </w:t>
      </w:r>
      <w:r>
        <w:rPr>
          <w:rFonts w:ascii="TimesNewRomanPSMT" w:hAnsi="TimesNewRomanPSMT" w:cs="TimesNewRomanPSMT"/>
        </w:rPr>
        <w:t>М</w:t>
      </w:r>
      <w:r w:rsidRPr="006424C3">
        <w:rPr>
          <w:rFonts w:ascii="TimesNewRomanPSMT" w:hAnsi="TimesNewRomanPSMT" w:cs="TimesNewRomanPSMT"/>
        </w:rPr>
        <w:t>еры профила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тики инфекционных заболеваний, передающихся с кровью и биологическими жидкостями чел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века.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E20058">
        <w:rPr>
          <w:rFonts w:ascii="TimesNewRomanPSMT" w:hAnsi="TimesNewRomanPSMT" w:cs="TimesNewRomanPSMT"/>
          <w:i/>
        </w:rPr>
        <w:t xml:space="preserve">           </w:t>
      </w:r>
      <w:r w:rsidRPr="00E20058">
        <w:rPr>
          <w:rFonts w:ascii="TimesNewRomanPSMT" w:hAnsi="TimesNewRomanPSMT" w:cs="TimesNewRomanPSMT"/>
          <w:b/>
          <w:i/>
        </w:rPr>
        <w:t>Тема 4.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Правила и способы извлечения пострадавшего из автомобиля. Основные транспортные положения. Транспортировка пострадавших.</w:t>
      </w:r>
    </w:p>
    <w:p w:rsidR="00B86F45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 Порядок извлечения пострадавшего из автомобиля. Отработка приёма «спасательный з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хват» для быстрого извлечения пострадавшего из автомобиля и транспортировки. </w:t>
      </w:r>
    </w:p>
    <w:p w:rsidR="00B86F45" w:rsidRPr="006424C3" w:rsidRDefault="00B86F45" w:rsidP="00B86F4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Извлечение пострадавшего из-под автомобиля приёмом «натаскивания» на носилки. </w:t>
      </w:r>
    </w:p>
    <w:p w:rsidR="00B86F45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 xml:space="preserve">Понятие </w:t>
      </w:r>
      <w:r w:rsidRPr="006424C3">
        <w:rPr>
          <w:rFonts w:ascii="TimesNewRomanPSMT" w:hAnsi="TimesNewRomanPSMT" w:cs="TimesNewRomanPSMT"/>
        </w:rPr>
        <w:t>«возвышенно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», «</w:t>
      </w:r>
      <w:proofErr w:type="gramStart"/>
      <w:r w:rsidRPr="006424C3">
        <w:rPr>
          <w:rFonts w:ascii="TimesNewRomanPSMT" w:hAnsi="TimesNewRomanPSMT" w:cs="TimesNewRomanPSMT"/>
        </w:rPr>
        <w:t>положени</w:t>
      </w:r>
      <w:r>
        <w:rPr>
          <w:rFonts w:ascii="TimesNewRomanPSMT" w:hAnsi="TimesNewRomanPSMT" w:cs="TimesNewRomanPSMT"/>
        </w:rPr>
        <w:t>е</w:t>
      </w:r>
      <w:proofErr w:type="gramEnd"/>
      <w:r w:rsidRPr="006424C3">
        <w:rPr>
          <w:rFonts w:ascii="TimesNewRomanPSMT" w:hAnsi="TimesNewRomanPSMT" w:cs="TimesNewRomanPSMT"/>
        </w:rPr>
        <w:t xml:space="preserve"> полусидя», «противошоково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», «стабильно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боково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».</w:t>
      </w:r>
      <w:r>
        <w:rPr>
          <w:rFonts w:ascii="TimesNewRomanPSMT" w:hAnsi="TimesNewRomanPSMT" w:cs="TimesNewRomanPSMT"/>
        </w:rPr>
        <w:t xml:space="preserve"> </w:t>
      </w:r>
      <w:proofErr w:type="gramStart"/>
      <w:r w:rsidRPr="006424C3">
        <w:rPr>
          <w:rFonts w:ascii="TimesNewRomanPSMT" w:hAnsi="TimesNewRomanPSMT" w:cs="TimesNewRomanPSMT"/>
        </w:rPr>
        <w:t>Транспортные положения, придаваемые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страдавшим при сильном кровотечении, травматическом шоке, при травме головы, груди, живота, костей 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за, позвоночника (в сознании, без сознания). </w:t>
      </w:r>
      <w:proofErr w:type="gramEnd"/>
    </w:p>
    <w:p w:rsidR="00B86F45" w:rsidRPr="006424C3" w:rsidRDefault="00B86F45" w:rsidP="00B86F4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lastRenderedPageBreak/>
        <w:t>Отработка приёма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перевода пострадавшего в «стабильное боковое положение» из полож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 «лёжа на спине», «лёжа на животе</w:t>
      </w:r>
      <w:proofErr w:type="gramStart"/>
      <w:r w:rsidRPr="006424C3">
        <w:rPr>
          <w:rFonts w:ascii="TimesNewRomanPSMT" w:hAnsi="TimesNewRomanPSMT" w:cs="TimesNewRomanPSMT"/>
        </w:rPr>
        <w:t>»..</w:t>
      </w:r>
      <w:proofErr w:type="gramEnd"/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Отработка традиционного способа перекладывания пострадавшего («скандинавский мост» и его варианты).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Приёмы транспортировки пострадавших на руках одним и двумя спасающими.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Транспортировка пострадавшего при невозможности вызвать скорую медицинскую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мощь. Особенности транспортировки при различных видах травм.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E20058">
        <w:rPr>
          <w:rFonts w:ascii="TimesNewRomanPSMT" w:hAnsi="TimesNewRomanPSMT" w:cs="TimesNewRomanPSMT"/>
          <w:i/>
        </w:rPr>
        <w:t xml:space="preserve">       </w:t>
      </w:r>
      <w:r w:rsidRPr="00E20058">
        <w:rPr>
          <w:rFonts w:ascii="TimesNewRomanPSMT" w:hAnsi="TimesNewRomanPSMT" w:cs="TimesNewRomanPSMT"/>
          <w:b/>
          <w:i/>
        </w:rPr>
        <w:t>Тема 5.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 xml:space="preserve">Сердечно-легочная реанимация. Особенности сердечно-легочной реанимации при </w:t>
      </w:r>
      <w:proofErr w:type="spellStart"/>
      <w:r w:rsidRPr="00E20058">
        <w:rPr>
          <w:rFonts w:ascii="TimesNewRomanPSMT" w:hAnsi="TimesNewRomanPSMT" w:cs="TimesNewRomanPSMT"/>
          <w:b/>
          <w:i/>
        </w:rPr>
        <w:t>электротравме</w:t>
      </w:r>
      <w:proofErr w:type="spellEnd"/>
      <w:r w:rsidRPr="00E20058">
        <w:rPr>
          <w:rFonts w:ascii="TimesNewRomanPSMT" w:hAnsi="TimesNewRomanPSMT" w:cs="TimesNewRomanPSMT"/>
          <w:b/>
          <w:i/>
        </w:rPr>
        <w:t xml:space="preserve"> и утоплении. Первая помощь при нарушении проходимости верхних дых</w:t>
      </w:r>
      <w:r w:rsidRPr="00E20058">
        <w:rPr>
          <w:rFonts w:ascii="TimesNewRomanPSMT" w:hAnsi="TimesNewRomanPSMT" w:cs="TimesNewRomanPSMT"/>
          <w:b/>
          <w:i/>
        </w:rPr>
        <w:t>а</w:t>
      </w:r>
      <w:r w:rsidRPr="00E20058">
        <w:rPr>
          <w:rFonts w:ascii="TimesNewRomanPSMT" w:hAnsi="TimesNewRomanPSMT" w:cs="TimesNewRomanPSMT"/>
          <w:b/>
          <w:i/>
        </w:rPr>
        <w:t>тельных путей.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сердечно-легочн</w:t>
      </w:r>
      <w:r>
        <w:rPr>
          <w:rFonts w:ascii="TimesNewRomanPSMT" w:hAnsi="TimesNewRomanPSMT" w:cs="TimesNewRomanPSMT"/>
        </w:rPr>
        <w:t>ая</w:t>
      </w:r>
      <w:r w:rsidRPr="006424C3">
        <w:rPr>
          <w:rFonts w:ascii="TimesNewRomanPSMT" w:hAnsi="TimesNewRomanPSMT" w:cs="TimesNewRomanPSMT"/>
        </w:rPr>
        <w:t xml:space="preserve"> реанимаци</w:t>
      </w:r>
      <w:r>
        <w:rPr>
          <w:rFonts w:ascii="TimesNewRomanPSMT" w:hAnsi="TimesNewRomanPSMT" w:cs="TimesNewRomanPSMT"/>
        </w:rPr>
        <w:t>я»</w:t>
      </w:r>
      <w:r w:rsidRPr="006424C3">
        <w:rPr>
          <w:rFonts w:ascii="TimesNewRomanPSMT" w:hAnsi="TimesNewRomanPSMT" w:cs="TimesNewRomanPSMT"/>
        </w:rPr>
        <w:t xml:space="preserve"> (далее – СЛР). Приёмы восстановления и поддержания прох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димости верхних дыхательных путей. Техника проведения искусственного дыхания и непрямого ма</w:t>
      </w:r>
      <w:r w:rsidRPr="006424C3">
        <w:rPr>
          <w:rFonts w:ascii="TimesNewRomanPSMT" w:hAnsi="TimesNewRomanPSMT" w:cs="TimesNewRomanPSMT"/>
        </w:rPr>
        <w:t>с</w:t>
      </w:r>
      <w:r w:rsidRPr="006424C3">
        <w:rPr>
          <w:rFonts w:ascii="TimesNewRomanPSMT" w:hAnsi="TimesNewRomanPSMT" w:cs="TimesNewRomanPSMT"/>
        </w:rPr>
        <w:t>сажа сердца. Базовый реанимационный комплекс. Критерии эффективности СЛР. Ошибки и осложнения, возникающие при СЛР. Показания к прекр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щению СЛР. Особенности СЛР у детей. Особенности СЛР при утоплении (попадание транспортного средства в воду), </w:t>
      </w:r>
      <w:proofErr w:type="spellStart"/>
      <w:r w:rsidRPr="006424C3">
        <w:rPr>
          <w:rFonts w:ascii="TimesNewRomanPSMT" w:hAnsi="TimesNewRomanPSMT" w:cs="TimesNewRomanPSMT"/>
        </w:rPr>
        <w:t>эле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тротравме</w:t>
      </w:r>
      <w:proofErr w:type="spellEnd"/>
      <w:r w:rsidRPr="006424C3">
        <w:rPr>
          <w:rFonts w:ascii="TimesNewRomanPSMT" w:hAnsi="TimesNewRomanPSMT" w:cs="TimesNewRomanPSMT"/>
        </w:rPr>
        <w:t>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</w:t>
      </w:r>
      <w:r w:rsidRPr="006424C3">
        <w:rPr>
          <w:rFonts w:ascii="TimesNewRomanPSMT" w:hAnsi="TimesNewRomanPSMT" w:cs="TimesNewRomanPSMT"/>
        </w:rPr>
        <w:t>н</w:t>
      </w:r>
      <w:r w:rsidRPr="006424C3">
        <w:rPr>
          <w:rFonts w:ascii="TimesNewRomanPSMT" w:hAnsi="TimesNewRomanPSMT" w:cs="TimesNewRomanPSMT"/>
        </w:rPr>
        <w:t>щине и ребёнку.</w:t>
      </w:r>
    </w:p>
    <w:p w:rsidR="00B86F45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Отработка приёмов осмотра пострадавшего: определение сознания, дыхания, кровообращ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ния. Отработка приёмов восстановления проходимости верхних дыхательных путей: запрокид</w:t>
      </w:r>
      <w:r w:rsidRPr="006424C3">
        <w:rPr>
          <w:rFonts w:ascii="TimesNewRomanPSMT" w:hAnsi="TimesNewRomanPSMT" w:cs="TimesNewRomanPSMT"/>
        </w:rPr>
        <w:t>ы</w:t>
      </w:r>
      <w:r w:rsidRPr="006424C3">
        <w:rPr>
          <w:rFonts w:ascii="TimesNewRomanPSMT" w:hAnsi="TimesNewRomanPSMT" w:cs="TimesNewRomanPSMT"/>
        </w:rPr>
        <w:t>вание головы с выдвижением подбородка, очищение ротовой полости от видимых иноро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ных тел. Отработка приёмов искусственного дыхания «рот ко рту», «рот к носу», с применением устрой</w:t>
      </w:r>
      <w:proofErr w:type="gramStart"/>
      <w:r w:rsidRPr="006424C3">
        <w:rPr>
          <w:rFonts w:ascii="TimesNewRomanPSMT" w:hAnsi="TimesNewRomanPSMT" w:cs="TimesNewRomanPSMT"/>
        </w:rPr>
        <w:t>ств дл</w:t>
      </w:r>
      <w:proofErr w:type="gramEnd"/>
      <w:r w:rsidRPr="006424C3">
        <w:rPr>
          <w:rFonts w:ascii="TimesNewRomanPSMT" w:hAnsi="TimesNewRomanPSMT" w:cs="TimesNewRomanPSMT"/>
        </w:rPr>
        <w:t>я искусственного дыхания. Отработка приёмов непрямого массажа сердца взросл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му и ребенку. Отработка техники проведения базового реанимационного комплекса в соотнош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нии 30 толчков: 2 вдоха (30:2). Повторение приема перевода пострадавшего в «стабильное бок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 xml:space="preserve">вое положение».  </w:t>
      </w:r>
    </w:p>
    <w:p w:rsidR="00B86F45" w:rsidRPr="006424C3" w:rsidRDefault="00B86F45" w:rsidP="00B86F45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тработка приемов удаления инородного тела из верхних дыхательных путей пострадавш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го.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E20058">
        <w:rPr>
          <w:rFonts w:ascii="TimesNewRomanPSMT" w:hAnsi="TimesNewRomanPSMT" w:cs="TimesNewRomanPSMT"/>
          <w:b/>
          <w:i/>
        </w:rPr>
        <w:t xml:space="preserve">        Тема 6.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Первая помощь при острой кровопотере и травматическом шоке.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Понятия «кровотечение», «острая кровопотеря». Компенсаторные возможности органи</w:t>
      </w:r>
      <w:r w:rsidRPr="006424C3">
        <w:rPr>
          <w:rFonts w:ascii="TimesNewRomanPSMT" w:hAnsi="TimesNewRomanPSMT" w:cs="TimesNewRomanPSMT"/>
        </w:rPr>
        <w:t>з</w:t>
      </w:r>
      <w:r w:rsidRPr="006424C3">
        <w:rPr>
          <w:rFonts w:ascii="TimesNewRomanPSMT" w:hAnsi="TimesNewRomanPSMT" w:cs="TimesNewRomanPSMT"/>
        </w:rPr>
        <w:t>ма при кровопотере. Виды кровотечений: наружное, внутреннее, артериальное, венозное, капилля</w:t>
      </w:r>
      <w:r w:rsidRPr="006424C3">
        <w:rPr>
          <w:rFonts w:ascii="TimesNewRomanPSMT" w:hAnsi="TimesNewRomanPSMT" w:cs="TimesNewRomanPSMT"/>
        </w:rPr>
        <w:t>р</w:t>
      </w:r>
      <w:r w:rsidRPr="006424C3">
        <w:rPr>
          <w:rFonts w:ascii="TimesNewRomanPSMT" w:hAnsi="TimesNewRomanPSMT" w:cs="TimesNewRomanPSMT"/>
        </w:rPr>
        <w:t>ное, смешанное. Признаки кровопотери.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Способы временной остановки наружного кровотечения: пальцевое прижатие артерий, максимальное сгибание конечности в суставе, наложение давящей повязки, наложение 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бельного и импровизированного кровоостанавливающего жгута (жгута-закрутки, ремня). Правила налож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ния, осложнения, вызванные наложением кровоостанавливающего жгута. Иммобилизация, охл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ждение места травмы. Подручные средства, используемые для изготовления импровизированн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го жгута. Порядок оказания первой помощи при сильном наружном кровотечении. Порядок оказания первой помощи при носовом кров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течении.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травматическ</w:t>
      </w:r>
      <w:r>
        <w:rPr>
          <w:rFonts w:ascii="TimesNewRomanPSMT" w:hAnsi="TimesNewRomanPSMT" w:cs="TimesNewRomanPSMT"/>
        </w:rPr>
        <w:t>ий</w:t>
      </w:r>
      <w:r w:rsidRPr="006424C3">
        <w:rPr>
          <w:rFonts w:ascii="TimesNewRomanPSMT" w:hAnsi="TimesNewRomanPSMT" w:cs="TimesNewRomanPSMT"/>
        </w:rPr>
        <w:t xml:space="preserve"> шок</w:t>
      </w:r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, причины, признаки, порядок оказания первой помощи. Мероприятия, предупреждающие развитие травматического шока. Простейшие приёмы обезбол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вания: придание физиологически выгодного (удобного) положения, иммобилизация, охлажд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ние места травмы.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Отработка приёмов временной остановки наружного кровотечения. Отработка техники пал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цевого прижатия артерий (сонной, подключичной, подмышечной, плечевой, бедренной); макс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 xml:space="preserve">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ремня). </w:t>
      </w:r>
      <w:proofErr w:type="gramStart"/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</w:t>
      </w:r>
      <w:r w:rsidRPr="006424C3">
        <w:rPr>
          <w:rFonts w:ascii="TimesNewRomanPSMT" w:hAnsi="TimesNewRomanPSMT" w:cs="TimesNewRomanPSMT"/>
        </w:rPr>
        <w:t xml:space="preserve">работка порядка оказания первой помощи при травматическом шоке: устранение основной причины травматического шока (временная </w:t>
      </w:r>
      <w:proofErr w:type="gramEnd"/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пострада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шего.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E20058">
        <w:rPr>
          <w:rFonts w:ascii="TimesNewRomanPSMT" w:hAnsi="TimesNewRomanPSMT" w:cs="TimesNewRomanPSMT"/>
          <w:i/>
        </w:rPr>
        <w:lastRenderedPageBreak/>
        <w:t xml:space="preserve">        </w:t>
      </w:r>
      <w:r w:rsidRPr="00E20058">
        <w:rPr>
          <w:rFonts w:ascii="TimesNewRomanPSMT" w:hAnsi="TimesNewRomanPSMT" w:cs="TimesNewRomanPSMT"/>
          <w:b/>
          <w:i/>
        </w:rPr>
        <w:t>Тема 7.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 xml:space="preserve">Первая помощь при ранениях. 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травма</w:t>
      </w:r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, виды тра</w:t>
      </w:r>
      <w:r>
        <w:rPr>
          <w:rFonts w:ascii="TimesNewRomanPSMT" w:hAnsi="TimesNewRomanPSMT" w:cs="TimesNewRomanPSMT"/>
        </w:rPr>
        <w:t>вм. Ранения, виды ран. Понятие «</w:t>
      </w:r>
      <w:proofErr w:type="spellStart"/>
      <w:r>
        <w:rPr>
          <w:rFonts w:ascii="TimesNewRomanPSMT" w:hAnsi="TimesNewRomanPSMT" w:cs="TimesNewRomanPSMT"/>
        </w:rPr>
        <w:t>политравма</w:t>
      </w:r>
      <w:proofErr w:type="spellEnd"/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. Опасные осло</w:t>
      </w:r>
      <w:r w:rsidRPr="006424C3">
        <w:rPr>
          <w:rFonts w:ascii="TimesNewRomanPSMT" w:hAnsi="TimesNewRomanPSMT" w:cs="TimesNewRomanPSMT"/>
        </w:rPr>
        <w:t>ж</w:t>
      </w:r>
      <w:r w:rsidRPr="006424C3">
        <w:rPr>
          <w:rFonts w:ascii="TimesNewRomanPSMT" w:hAnsi="TimesNewRomanPSMT" w:cs="TimesNewRomanPSMT"/>
        </w:rPr>
        <w:t>нения ранений: ранние (острая кровопотеря, шок, повреждения жизненно важных органов), поздние (инфекционные). Правила и порядок оказания первой помощи при ранениях. Меропри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тия первой помощи при ранениях: остановка кровотечения, наложение повязки, обезболивание (простейшие приёмы). Виды повязок. Табельные и подручные перевязочные сре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ства.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Наложение повязок на различные анатомические области тела человека. Правила, особенн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сти, отработка приёмов наложения повязок.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E20058">
        <w:rPr>
          <w:rFonts w:ascii="TimesNewRomanPSMT" w:hAnsi="TimesNewRomanPSMT" w:cs="TimesNewRomanPSMT"/>
          <w:i/>
        </w:rPr>
        <w:t xml:space="preserve">        </w:t>
      </w:r>
      <w:r w:rsidRPr="00E20058">
        <w:rPr>
          <w:rFonts w:ascii="TimesNewRomanPSMT" w:hAnsi="TimesNewRomanPSMT" w:cs="TimesNewRomanPSMT"/>
          <w:b/>
          <w:i/>
        </w:rPr>
        <w:t>Тема 8.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Первая помощь при травме опорно-двигательной системы.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</w:t>
      </w:r>
      <w:proofErr w:type="gramStart"/>
      <w:r w:rsidRPr="006424C3">
        <w:rPr>
          <w:rFonts w:ascii="TimesNewRomanPSMT" w:hAnsi="TimesNewRomanPSMT" w:cs="TimesNewRomanPSMT"/>
        </w:rPr>
        <w:t>Понятие «травма опорно-двигательной системы»: ушибы, вывихи, повреждения связок, переломы (открытые, закрытые).</w:t>
      </w:r>
      <w:proofErr w:type="gramEnd"/>
      <w:r w:rsidRPr="006424C3">
        <w:rPr>
          <w:rFonts w:ascii="TimesNewRomanPSMT" w:hAnsi="TimesNewRomanPSMT" w:cs="TimesNewRomanPSMT"/>
        </w:rPr>
        <w:t xml:space="preserve"> Основные признаки повреждения опорно-двигательной сист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мы при травме. Достоверные признаки открытых переломов. Опасные осложнения переломов: кр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вотечение, травматический шок. Принципы оказания первой помощи. Понятие «транспортная иммобилизация». Использование подручных средств и для иммобилизации. Типичные ошибки иммобилизации. Способы иммобилизации при травме ключицы, плечевой кости, костей пре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плечья, бедренной кости, костей голени.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мы фиксации костей таза.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Отработка приёмов первой помощи при открытых и закрытых переломах. Иммобилиз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</w:t>
      </w:r>
      <w:proofErr w:type="spellStart"/>
      <w:r w:rsidRPr="006424C3">
        <w:rPr>
          <w:rFonts w:ascii="TimesNewRomanPSMT" w:hAnsi="TimesNewRomanPSMT" w:cs="TimesNewRomanPSMT"/>
        </w:rPr>
        <w:t>Аутоиммобилизация</w:t>
      </w:r>
      <w:proofErr w:type="spellEnd"/>
      <w:r w:rsidRPr="006424C3">
        <w:rPr>
          <w:rFonts w:ascii="TimesNewRomanPSMT" w:hAnsi="TimesNewRomanPSMT" w:cs="TimesNewRomanPSMT"/>
        </w:rPr>
        <w:t xml:space="preserve"> вер</w:t>
      </w:r>
      <w:r w:rsidRPr="006424C3">
        <w:rPr>
          <w:rFonts w:ascii="TimesNewRomanPSMT" w:hAnsi="TimesNewRomanPSMT" w:cs="TimesNewRomanPSMT"/>
        </w:rPr>
        <w:t>х</w:t>
      </w:r>
      <w:r w:rsidRPr="006424C3">
        <w:rPr>
          <w:rFonts w:ascii="TimesNewRomanPSMT" w:hAnsi="TimesNewRomanPSMT" w:cs="TimesNewRomanPSMT"/>
        </w:rPr>
        <w:t>них и нижних конечностей. Наложение шейной шины, изготовленной из подручных материалов. Отр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ботка приёма придания транспортного положения пострадавшему с травмой таза, приемы фи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сации костей таза.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E20058">
        <w:rPr>
          <w:rFonts w:ascii="TimesNewRomanPSMT" w:hAnsi="TimesNewRomanPSMT" w:cs="TimesNewRomanPSMT"/>
          <w:b/>
          <w:i/>
        </w:rPr>
        <w:t xml:space="preserve">         Тема 9.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Первая помощь при травме головы. Первая помощь при травме груди.                        Первая помощь при травме живота.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головы, первая помощь. Особенности ранений волосистой части головы. Пор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док оказания первой помощи. Особенности оказания первой помощи при травмах глаза и 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ложение.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груди, первая помощь. Основные проявления травмы груди. Понятие об откр</w:t>
      </w:r>
      <w:r w:rsidRPr="006424C3">
        <w:rPr>
          <w:rFonts w:ascii="TimesNewRomanPSMT" w:hAnsi="TimesNewRomanPSMT" w:cs="TimesNewRomanPSMT"/>
        </w:rPr>
        <w:t>ы</w:t>
      </w:r>
      <w:r w:rsidRPr="006424C3">
        <w:rPr>
          <w:rFonts w:ascii="TimesNewRomanPSMT" w:hAnsi="TimesNewRomanPSMT" w:cs="TimesNewRomanPSMT"/>
        </w:rPr>
        <w:t>том пневмотораксе, острой дыхательной недостаточности. Порядок оказания первой помощи. Ос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живота, первая помощь. Основные проявления травмы живота. Закрытая травма живота с признаками внутреннего кровотечения  повреждения полых органов. Порядок ок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положения при закрытой травме ж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вота с признаками внутреннего кровотечения и при сильной боли.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Наложение бинтовых повязок на раны волосистой части головы, </w:t>
      </w:r>
      <w:proofErr w:type="gramStart"/>
      <w:r w:rsidRPr="006424C3">
        <w:rPr>
          <w:rFonts w:ascii="TimesNewRomanPSMT" w:hAnsi="TimesNewRomanPSMT" w:cs="TimesNewRomanPSMT"/>
        </w:rPr>
        <w:t>при</w:t>
      </w:r>
      <w:proofErr w:type="gramEnd"/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6424C3">
        <w:rPr>
          <w:rFonts w:ascii="TimesNewRomanPSMT" w:hAnsi="TimesNewRomanPSMT" w:cs="TimesNewRomanPSMT"/>
        </w:rPr>
        <w:t>травмах</w:t>
      </w:r>
      <w:proofErr w:type="gramEnd"/>
      <w:r w:rsidRPr="006424C3">
        <w:rPr>
          <w:rFonts w:ascii="TimesNewRomanPSMT" w:hAnsi="TimesNewRomanPSMT" w:cs="TimesNewRomanPSMT"/>
        </w:rPr>
        <w:t xml:space="preserve"> глаза, уха, носа.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оказания первой помощи пострадавшему с черепно-мозговой тра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мой. Придание транспортного положения пострадавшему в сознании, без сознания. Наложение повя</w:t>
      </w:r>
      <w:r w:rsidRPr="006424C3">
        <w:rPr>
          <w:rFonts w:ascii="TimesNewRomanPSMT" w:hAnsi="TimesNewRomanPSMT" w:cs="TimesNewRomanPSMT"/>
        </w:rPr>
        <w:t>з</w:t>
      </w:r>
      <w:r w:rsidRPr="006424C3">
        <w:rPr>
          <w:rFonts w:ascii="TimesNewRomanPSMT" w:hAnsi="TimesNewRomanPSMT" w:cs="TimesNewRomanPSMT"/>
        </w:rPr>
        <w:t>ки при подозрении на открытый перелом костей черепа.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и порядка оказания первой помощи пострадавшему с травмой гр</w:t>
      </w:r>
      <w:r w:rsidRPr="006424C3">
        <w:rPr>
          <w:rFonts w:ascii="TimesNewRomanPSMT" w:hAnsi="TimesNewRomanPSMT" w:cs="TimesNewRomanPSMT"/>
        </w:rPr>
        <w:t>у</w:t>
      </w:r>
      <w:r w:rsidRPr="006424C3">
        <w:rPr>
          <w:rFonts w:ascii="TimesNewRomanPSMT" w:hAnsi="TimesNewRomanPSMT" w:cs="TimesNewRomanPSMT"/>
        </w:rPr>
        <w:t>ди. Наложение повязки при открытой травме груди. Наложение повязки при наличии ин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родного тела в ране. Придание транспортного положения при травме груди.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оказания первой помощи при закрытой и открытой травмах ж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вота, при наличии инородного тела в ране и выпадении в рану органов брюшной полости.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E20058">
        <w:rPr>
          <w:rFonts w:ascii="TimesNewRomanPSMT" w:hAnsi="TimesNewRomanPSMT" w:cs="TimesNewRomanPSMT"/>
          <w:i/>
        </w:rPr>
        <w:t xml:space="preserve">       </w:t>
      </w:r>
      <w:r w:rsidRPr="00E20058">
        <w:rPr>
          <w:rFonts w:ascii="TimesNewRomanPSMT" w:hAnsi="TimesNewRomanPSMT" w:cs="TimesNewRomanPSMT"/>
          <w:b/>
          <w:i/>
        </w:rPr>
        <w:t>Тема 10.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Первая помощь при термических и химических ожогах, ожоговом шоке. Пе</w:t>
      </w:r>
      <w:r w:rsidRPr="00E20058">
        <w:rPr>
          <w:rFonts w:ascii="TimesNewRomanPSMT" w:hAnsi="TimesNewRomanPSMT" w:cs="TimesNewRomanPSMT"/>
          <w:b/>
          <w:i/>
        </w:rPr>
        <w:t>р</w:t>
      </w:r>
      <w:r w:rsidRPr="00E20058">
        <w:rPr>
          <w:rFonts w:ascii="TimesNewRomanPSMT" w:hAnsi="TimesNewRomanPSMT" w:cs="TimesNewRomanPSMT"/>
          <w:b/>
          <w:i/>
        </w:rPr>
        <w:t>вая помощь при отморожении и переохлаждении. Первая помощь при перегревании.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lastRenderedPageBreak/>
        <w:t xml:space="preserve">       Ожоговая травма, первая помощь.</w:t>
      </w:r>
    </w:p>
    <w:p w:rsidR="00B86F45" w:rsidRPr="006424C3" w:rsidRDefault="00B86F45" w:rsidP="00B86F45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ления. Порядок оказания первой помощи.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Отработка приёмов и порядка оказания первой помощи при термических и химических ож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гах, ожоге верхних дыхательных путей.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</w:t>
      </w:r>
      <w:proofErr w:type="spellStart"/>
      <w:r w:rsidRPr="006424C3">
        <w:rPr>
          <w:rFonts w:ascii="TimesNewRomanPSMT" w:hAnsi="TimesNewRomanPSMT" w:cs="TimesNewRomanPSMT"/>
        </w:rPr>
        <w:t>Холодовая</w:t>
      </w:r>
      <w:proofErr w:type="spellEnd"/>
      <w:r w:rsidRPr="006424C3">
        <w:rPr>
          <w:rFonts w:ascii="TimesNewRomanPSMT" w:hAnsi="TimesNewRomanPSMT" w:cs="TimesNewRomanPSMT"/>
        </w:rPr>
        <w:t xml:space="preserve"> травма, первая помощь.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Виды </w:t>
      </w:r>
      <w:proofErr w:type="spellStart"/>
      <w:r w:rsidRPr="006424C3">
        <w:rPr>
          <w:rFonts w:ascii="TimesNewRomanPSMT" w:hAnsi="TimesNewRomanPSMT" w:cs="TimesNewRomanPSMT"/>
        </w:rPr>
        <w:t>холодовой</w:t>
      </w:r>
      <w:proofErr w:type="spellEnd"/>
      <w:r w:rsidRPr="006424C3">
        <w:rPr>
          <w:rFonts w:ascii="TimesNewRomanPSMT" w:hAnsi="TimesNewRomanPSMT" w:cs="TimesNewRomanPSMT"/>
        </w:rPr>
        <w:t xml:space="preserve"> травмы. Основные проявления переохлаждения (гипотермии), порядок ок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зания первой помощи, способы согревания. Основные проявления отморожения, оказание первой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Перегревание, первая помощь.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Факторы, способствующие развитию перегревания (гипертермии). Основные проявл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ния, оказание первой помощи.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E20058">
        <w:rPr>
          <w:rFonts w:ascii="TimesNewRomanPSMT" w:hAnsi="TimesNewRomanPSMT" w:cs="TimesNewRomanPSMT"/>
          <w:i/>
        </w:rPr>
        <w:t xml:space="preserve">        </w:t>
      </w:r>
      <w:r w:rsidRPr="00E20058">
        <w:rPr>
          <w:rFonts w:ascii="TimesNewRomanPSMT" w:hAnsi="TimesNewRomanPSMT" w:cs="TimesNewRomanPSMT"/>
          <w:b/>
          <w:i/>
        </w:rPr>
        <w:t>Тема 11.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Первая помощь при острых отравлениях.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Влияние употребления этанола и </w:t>
      </w:r>
      <w:proofErr w:type="spellStart"/>
      <w:r w:rsidRPr="006424C3">
        <w:rPr>
          <w:rFonts w:ascii="TimesNewRomanPSMT" w:hAnsi="TimesNewRomanPSMT" w:cs="TimesNewRomanPSMT"/>
        </w:rPr>
        <w:t>этанолсодержащих</w:t>
      </w:r>
      <w:proofErr w:type="spellEnd"/>
      <w:r w:rsidRPr="006424C3">
        <w:rPr>
          <w:rFonts w:ascii="TimesNewRomanPSMT" w:hAnsi="TimesNewRomanPSMT" w:cs="TimesNewRomanPSMT"/>
        </w:rPr>
        <w:t xml:space="preserve"> жидкостей, медикаментов (антигист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минных, седативных, антидепрессантов), наркотических веще</w:t>
      </w:r>
      <w:proofErr w:type="gramStart"/>
      <w:r w:rsidRPr="006424C3">
        <w:rPr>
          <w:rFonts w:ascii="TimesNewRomanPSMT" w:hAnsi="TimesNewRomanPSMT" w:cs="TimesNewRomanPSMT"/>
        </w:rPr>
        <w:t>ств пр</w:t>
      </w:r>
      <w:proofErr w:type="gramEnd"/>
      <w:r w:rsidRPr="006424C3">
        <w:rPr>
          <w:rFonts w:ascii="TimesNewRomanPSMT" w:hAnsi="TimesNewRomanPSMT" w:cs="TimesNewRomanPSMT"/>
        </w:rPr>
        <w:t>и осуществлении деятельн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сти, связанной с повышенной опасностью для окружающих.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 пути, пищеварительный тракт, через кожу.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Основные проявления отравлений выхлопными газами, эксплуатационными жидкост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ми, бензином, этиленгликолем. Порядок оказания первой помощи.</w:t>
      </w:r>
    </w:p>
    <w:p w:rsidR="00B86F45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Основные проявления отравлений этанолом и </w:t>
      </w:r>
      <w:proofErr w:type="spellStart"/>
      <w:r w:rsidRPr="006424C3">
        <w:rPr>
          <w:rFonts w:ascii="TimesNewRomanPSMT" w:hAnsi="TimesNewRomanPSMT" w:cs="TimesNewRomanPSMT"/>
        </w:rPr>
        <w:t>этанолсодержащими</w:t>
      </w:r>
      <w:proofErr w:type="spellEnd"/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жидкостями, порядок оказания первой помощи.</w:t>
      </w:r>
    </w:p>
    <w:p w:rsidR="00B86F45" w:rsidRPr="006424C3" w:rsidRDefault="00B86F45" w:rsidP="00B86F45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Особенности оказания первой помощи при отравлении в результате действия слезоточивых и раздражающих веществ.</w:t>
      </w:r>
    </w:p>
    <w:p w:rsidR="00B86F45" w:rsidRPr="00E20058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E20058">
        <w:rPr>
          <w:rFonts w:ascii="TimesNewRomanPSMT" w:hAnsi="TimesNewRomanPSMT" w:cs="TimesNewRomanPSMT"/>
          <w:i/>
        </w:rPr>
        <w:t xml:space="preserve">        </w:t>
      </w:r>
      <w:r w:rsidRPr="00E20058">
        <w:rPr>
          <w:rFonts w:ascii="TimesNewRomanPSMT" w:hAnsi="TimesNewRomanPSMT" w:cs="TimesNewRomanPSMT"/>
          <w:b/>
          <w:i/>
        </w:rPr>
        <w:t>Тема 12.</w:t>
      </w:r>
      <w:r w:rsidRPr="00E20058">
        <w:rPr>
          <w:rFonts w:ascii="TimesNewRomanPSMT" w:hAnsi="TimesNewRomanPSMT" w:cs="TimesNewRomanPSMT"/>
          <w:i/>
        </w:rPr>
        <w:t xml:space="preserve"> </w:t>
      </w:r>
      <w:r w:rsidRPr="00E20058">
        <w:rPr>
          <w:rFonts w:ascii="TimesNewRomanPSMT" w:hAnsi="TimesNewRomanPSMT" w:cs="TimesNewRomanPSMT"/>
          <w:b/>
          <w:i/>
        </w:rPr>
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</w:t>
      </w:r>
      <w:r w:rsidRPr="00E20058">
        <w:rPr>
          <w:rFonts w:ascii="TimesNewRomanPSMT" w:hAnsi="TimesNewRomanPSMT" w:cs="TimesNewRomanPSMT"/>
          <w:b/>
          <w:i/>
        </w:rPr>
        <w:t>н</w:t>
      </w:r>
      <w:r w:rsidRPr="00E20058">
        <w:rPr>
          <w:rFonts w:ascii="TimesNewRomanPSMT" w:hAnsi="TimesNewRomanPSMT" w:cs="TimesNewRomanPSMT"/>
          <w:b/>
          <w:i/>
        </w:rPr>
        <w:t>дром).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Влияние состояния здоровья и усталости при осуществлении деятельности, связанной с повышенной опасностью для окружающих. Признаки утомления, соматические, психоэмоционал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  расстройства.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Острые нарушения сознания. Кратковременная потеря сознания (обморок) и нарушение сознания при тяжёлых заболеваниях. Причины, основные проявления, первая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Острые нарушения дыхания. Приступ удушья и другие острые нарушения дыхания. Прич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ны, основные проявления, первая помощь.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Острое нарушение кровообращения. Острый сердечный приступ. Причины, основные пр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явления, первая помощь.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Понятие «судороги». Эпилептический припадок. Причины, основные проявления, пе</w:t>
      </w:r>
      <w:r w:rsidRPr="006424C3">
        <w:rPr>
          <w:rFonts w:ascii="TimesNewRomanPSMT" w:hAnsi="TimesNewRomanPSMT" w:cs="TimesNewRomanPSMT"/>
        </w:rPr>
        <w:t>р</w:t>
      </w:r>
      <w:r w:rsidRPr="006424C3">
        <w:rPr>
          <w:rFonts w:ascii="TimesNewRomanPSMT" w:hAnsi="TimesNewRomanPSMT" w:cs="TimesNewRomanPSMT"/>
        </w:rPr>
        <w:t>вая помощь. Типичные ошибки при оказании первой помощи.</w:t>
      </w:r>
    </w:p>
    <w:p w:rsidR="00B86F45" w:rsidRPr="006424C3" w:rsidRDefault="00B86F45" w:rsidP="00B86F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(сердечный пр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ступ)», «Судорожный синдром». Отработка порядка оказания первой помощи.</w:t>
      </w:r>
    </w:p>
    <w:p w:rsidR="00B86F45" w:rsidRDefault="00B86F45" w:rsidP="00B86F45">
      <w:pPr>
        <w:autoSpaceDE w:val="0"/>
        <w:autoSpaceDN w:val="0"/>
        <w:adjustRightInd w:val="0"/>
        <w:jc w:val="both"/>
      </w:pPr>
      <w:r w:rsidRPr="006424C3">
        <w:t xml:space="preserve">        Решение ситуационных задач по теме: «</w:t>
      </w:r>
      <w:proofErr w:type="spellStart"/>
      <w:r w:rsidRPr="006424C3">
        <w:t>Политравма</w:t>
      </w:r>
      <w:proofErr w:type="spellEnd"/>
      <w:r w:rsidRPr="006424C3">
        <w:t>» для повторения и закрепления при</w:t>
      </w:r>
      <w:r w:rsidRPr="006424C3">
        <w:t>е</w:t>
      </w:r>
      <w:r w:rsidRPr="006424C3">
        <w:t>мов и порядка оказания первой помощи</w:t>
      </w:r>
      <w:r>
        <w:t>.</w:t>
      </w:r>
    </w:p>
    <w:p w:rsidR="00B86F45" w:rsidRDefault="00B86F45" w:rsidP="00B86F45">
      <w:pPr>
        <w:pStyle w:val="Style3"/>
        <w:widowControl/>
        <w:rPr>
          <w:rStyle w:val="FontStyle49"/>
          <w:i w:val="0"/>
          <w:sz w:val="24"/>
          <w:szCs w:val="24"/>
        </w:rPr>
      </w:pPr>
    </w:p>
    <w:p w:rsidR="00B86F45" w:rsidRPr="006424C3" w:rsidRDefault="00B86F45" w:rsidP="00B86F45">
      <w:pPr>
        <w:pStyle w:val="Style3"/>
        <w:widowControl/>
        <w:rPr>
          <w:rStyle w:val="FontStyle49"/>
          <w:i w:val="0"/>
          <w:sz w:val="24"/>
          <w:szCs w:val="24"/>
        </w:rPr>
      </w:pPr>
      <w:r>
        <w:rPr>
          <w:rStyle w:val="FontStyle49"/>
          <w:i w:val="0"/>
          <w:sz w:val="24"/>
          <w:szCs w:val="24"/>
        </w:rPr>
        <w:t>7</w:t>
      </w:r>
      <w:r w:rsidRPr="006424C3">
        <w:rPr>
          <w:rStyle w:val="FontStyle49"/>
          <w:i w:val="0"/>
          <w:sz w:val="24"/>
          <w:szCs w:val="24"/>
        </w:rPr>
        <w:t>. СПЕЦИАЛЬНАЯ ФИЗИЧЕСКАЯ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701"/>
        <w:gridCol w:w="1701"/>
      </w:tblGrid>
      <w:tr w:rsidR="00B86F45" w:rsidRPr="006424C3" w:rsidTr="00B73C5F">
        <w:trPr>
          <w:trHeight w:hRule="exact" w:val="445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proofErr w:type="spellStart"/>
            <w:r w:rsidRPr="006424C3">
              <w:rPr>
                <w:rStyle w:val="FontStyle38"/>
              </w:rPr>
              <w:t>ования</w:t>
            </w:r>
            <w:proofErr w:type="spellEnd"/>
            <w:r w:rsidRPr="006424C3">
              <w:rPr>
                <w:rStyle w:val="FontStyle38"/>
              </w:rPr>
              <w:t xml:space="preserve"> </w:t>
            </w:r>
          </w:p>
          <w:p w:rsidR="00B86F45" w:rsidRPr="006424C3" w:rsidRDefault="00B86F45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          </w:t>
            </w:r>
            <w:r>
              <w:rPr>
                <w:rStyle w:val="FontStyle38"/>
              </w:rPr>
              <w:t xml:space="preserve">                  </w:t>
            </w:r>
            <w:r w:rsidRPr="006424C3">
              <w:rPr>
                <w:rStyle w:val="FontStyle38"/>
              </w:rPr>
              <w:t xml:space="preserve">Наименование тем               </w:t>
            </w: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326"/>
        </w:trPr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1459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B86F45" w:rsidRPr="006424C3" w:rsidTr="00B73C5F">
        <w:trPr>
          <w:trHeight w:hRule="exact" w:val="384"/>
        </w:trPr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hRule="exact"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4"/>
              <w:widowControl/>
              <w:tabs>
                <w:tab w:val="left" w:pos="4213"/>
                <w:tab w:val="left" w:pos="4307"/>
              </w:tabs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1.</w:t>
            </w:r>
            <w:r w:rsidRPr="006424C3">
              <w:rPr>
                <w:rStyle w:val="FontStyle38"/>
              </w:rPr>
              <w:t xml:space="preserve"> Защита с применением физич</w:t>
            </w:r>
            <w:r w:rsidRPr="006424C3">
              <w:rPr>
                <w:rStyle w:val="FontStyle38"/>
              </w:rPr>
              <w:t>е</w:t>
            </w:r>
            <w:r w:rsidRPr="006424C3">
              <w:rPr>
                <w:rStyle w:val="FontStyle38"/>
              </w:rPr>
              <w:t>ской силы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ind w:right="-40"/>
              <w:jc w:val="center"/>
              <w:rPr>
                <w:rStyle w:val="FontStyle46"/>
                <w:sz w:val="24"/>
                <w:szCs w:val="24"/>
              </w:rPr>
            </w:pPr>
            <w:r w:rsidRPr="006424C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6"/>
              <w:widowControl/>
              <w:ind w:firstLine="0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4"/>
              <w:widowControl/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2.</w:t>
            </w:r>
            <w:r w:rsidRPr="006424C3">
              <w:rPr>
                <w:rStyle w:val="FontStyle38"/>
              </w:rPr>
              <w:t xml:space="preserve"> Защита от вооруженного противн</w:t>
            </w:r>
            <w:r>
              <w:rPr>
                <w:rStyle w:val="FontStyle38"/>
              </w:rPr>
              <w:t>и</w:t>
            </w:r>
            <w:r w:rsidRPr="006424C3">
              <w:rPr>
                <w:rStyle w:val="FontStyle38"/>
              </w:rPr>
              <w:t>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 w:rsidRPr="006424C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</w:tr>
      <w:tr w:rsidR="00B86F45" w:rsidRPr="006424C3" w:rsidTr="00B73C5F">
        <w:trPr>
          <w:trHeight w:hRule="exact" w:val="8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4"/>
              <w:widowControl/>
              <w:ind w:left="5" w:right="34" w:hanging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lastRenderedPageBreak/>
              <w:t>Тема № 3.</w:t>
            </w:r>
            <w:r w:rsidRPr="006424C3">
              <w:rPr>
                <w:rStyle w:val="FontStyle38"/>
              </w:rPr>
              <w:t xml:space="preserve"> Защита с помощью специал</w:t>
            </w:r>
            <w:r w:rsidRPr="006424C3">
              <w:rPr>
                <w:rStyle w:val="FontStyle38"/>
              </w:rPr>
              <w:t>ь</w:t>
            </w:r>
            <w:r w:rsidRPr="006424C3">
              <w:rPr>
                <w:rStyle w:val="FontStyle38"/>
              </w:rPr>
              <w:t>ных средств, разрешенных для использования в частной охранной де</w:t>
            </w:r>
            <w:r w:rsidRPr="006424C3">
              <w:rPr>
                <w:rStyle w:val="FontStyle38"/>
              </w:rPr>
              <w:t>я</w:t>
            </w:r>
            <w:r w:rsidRPr="006424C3">
              <w:rPr>
                <w:rStyle w:val="FontStyle38"/>
              </w:rPr>
              <w:t>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  <w:r w:rsidRPr="006424C3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  <w:r>
              <w:t>1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0"/>
              <w:widowControl/>
              <w:tabs>
                <w:tab w:val="left" w:pos="1519"/>
              </w:tabs>
              <w:ind w:right="-40"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  <w:p w:rsidR="00B86F45" w:rsidRPr="006424C3" w:rsidRDefault="00B86F45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B86F45" w:rsidRPr="006424C3" w:rsidTr="00B73C5F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         ИТОГО</w:t>
            </w:r>
          </w:p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tabs>
                <w:tab w:val="left" w:pos="1621"/>
              </w:tabs>
              <w:ind w:right="-40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6424C3">
              <w:rPr>
                <w:rStyle w:val="FontStyle46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ind w:left="-40"/>
              <w:jc w:val="center"/>
              <w:rPr>
                <w:rStyle w:val="FontStyle38"/>
                <w:b/>
              </w:rPr>
            </w:pPr>
            <w:r>
              <w:rPr>
                <w:rStyle w:val="FontStyle46"/>
                <w:b/>
                <w:sz w:val="24"/>
                <w:szCs w:val="24"/>
              </w:rPr>
              <w:t>4</w:t>
            </w:r>
          </w:p>
        </w:tc>
      </w:tr>
    </w:tbl>
    <w:p w:rsidR="00B86F45" w:rsidRPr="00E20058" w:rsidRDefault="00B86F45" w:rsidP="00B86F45">
      <w:pPr>
        <w:pStyle w:val="Style11"/>
        <w:widowControl/>
        <w:spacing w:line="322" w:lineRule="exact"/>
        <w:ind w:firstLine="567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1.     Защита с применением  физической силы.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>
        <w:rPr>
          <w:rStyle w:val="FontStyle38"/>
        </w:rPr>
        <w:t>Т</w:t>
      </w:r>
      <w:r w:rsidRPr="006424C3">
        <w:rPr>
          <w:rStyle w:val="FontStyle38"/>
        </w:rPr>
        <w:t>ехника применения специальных приемов борьбы</w:t>
      </w:r>
    </w:p>
    <w:p w:rsidR="00B86F45" w:rsidRPr="006424C3" w:rsidRDefault="00B86F45" w:rsidP="00B86F45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 w:rsidRPr="006424C3">
        <w:rPr>
          <w:rStyle w:val="FontStyle38"/>
        </w:rPr>
        <w:t>Практическая отработка специальных приемов борьбы и способов противодействия</w:t>
      </w:r>
      <w:r>
        <w:rPr>
          <w:rStyle w:val="FontStyle38"/>
        </w:rPr>
        <w:t xml:space="preserve"> им</w:t>
      </w:r>
      <w:r w:rsidRPr="006424C3">
        <w:rPr>
          <w:rStyle w:val="FontStyle38"/>
        </w:rPr>
        <w:t>. Использование подручных средств.</w:t>
      </w:r>
    </w:p>
    <w:p w:rsidR="00B86F45" w:rsidRPr="00E20058" w:rsidRDefault="00B86F45" w:rsidP="00B86F45">
      <w:pPr>
        <w:pStyle w:val="Style11"/>
        <w:widowControl/>
        <w:spacing w:before="120" w:line="240" w:lineRule="auto"/>
        <w:ind w:firstLine="567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2.  Защита от вооруженного противника.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24" w:firstLine="567"/>
        <w:jc w:val="both"/>
        <w:rPr>
          <w:rStyle w:val="FontStyle38"/>
        </w:rPr>
      </w:pPr>
      <w:r w:rsidRPr="006424C3">
        <w:rPr>
          <w:rStyle w:val="FontStyle38"/>
        </w:rPr>
        <w:t>Основные способы защиты от противника, вооруженного ножом и способы его нейтрал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зации.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 w:rsidRPr="006424C3">
        <w:rPr>
          <w:rStyle w:val="FontStyle38"/>
        </w:rPr>
        <w:t>Основные способы защиты от противника, вооруженного огнестрельным оружием и сп</w:t>
      </w:r>
      <w:r w:rsidRPr="006424C3">
        <w:rPr>
          <w:rStyle w:val="FontStyle38"/>
        </w:rPr>
        <w:t>о</w:t>
      </w:r>
      <w:r w:rsidRPr="006424C3">
        <w:rPr>
          <w:rStyle w:val="FontStyle38"/>
        </w:rPr>
        <w:t>собы его нейтрализации.</w:t>
      </w:r>
    </w:p>
    <w:p w:rsidR="00B86F45" w:rsidRPr="006424C3" w:rsidRDefault="00B86F45" w:rsidP="00B86F45">
      <w:pPr>
        <w:pStyle w:val="Style22"/>
        <w:widowControl/>
        <w:spacing w:line="322" w:lineRule="exact"/>
        <w:ind w:right="34" w:firstLine="567"/>
        <w:jc w:val="both"/>
        <w:rPr>
          <w:rStyle w:val="FontStyle38"/>
        </w:rPr>
      </w:pPr>
      <w:r w:rsidRPr="006424C3">
        <w:rPr>
          <w:rStyle w:val="FontStyle38"/>
        </w:rPr>
        <w:t>Способы обезвреживания противника вооруженного палкой и аэрозольным сре</w:t>
      </w:r>
      <w:r w:rsidRPr="006424C3">
        <w:rPr>
          <w:rStyle w:val="FontStyle38"/>
        </w:rPr>
        <w:t>д</w:t>
      </w:r>
      <w:r w:rsidRPr="006424C3">
        <w:rPr>
          <w:rStyle w:val="FontStyle38"/>
        </w:rPr>
        <w:t>ством.</w:t>
      </w:r>
    </w:p>
    <w:p w:rsidR="00B86F45" w:rsidRPr="00E20058" w:rsidRDefault="00B86F45" w:rsidP="00B86F45">
      <w:pPr>
        <w:pStyle w:val="Style11"/>
        <w:widowControl/>
        <w:spacing w:before="86" w:line="326" w:lineRule="exact"/>
        <w:ind w:firstLine="567"/>
        <w:rPr>
          <w:rStyle w:val="FontStyle35"/>
          <w:b/>
          <w:i/>
          <w:sz w:val="24"/>
          <w:szCs w:val="24"/>
        </w:rPr>
      </w:pPr>
      <w:r w:rsidRPr="00E20058">
        <w:rPr>
          <w:rStyle w:val="FontStyle35"/>
          <w:b/>
          <w:i/>
          <w:sz w:val="24"/>
          <w:szCs w:val="24"/>
        </w:rPr>
        <w:t>Тема 3. Защита с помощью специальных средств, разрешенных для использования в частной охранной деятельности.</w:t>
      </w:r>
    </w:p>
    <w:p w:rsidR="00B86F45" w:rsidRPr="006424C3" w:rsidRDefault="00B86F45" w:rsidP="00B86F45">
      <w:pPr>
        <w:pStyle w:val="Style15"/>
        <w:widowControl/>
        <w:spacing w:before="38"/>
        <w:ind w:firstLine="567"/>
        <w:jc w:val="both"/>
        <w:rPr>
          <w:rStyle w:val="FontStyle38"/>
        </w:rPr>
      </w:pPr>
      <w:r w:rsidRPr="006424C3">
        <w:rPr>
          <w:rStyle w:val="FontStyle38"/>
        </w:rPr>
        <w:t>Защита с помощью резиновой палки. Применение в охранной деятельности бронежил</w:t>
      </w:r>
      <w:r w:rsidRPr="006424C3">
        <w:rPr>
          <w:rStyle w:val="FontStyle38"/>
        </w:rPr>
        <w:t>е</w:t>
      </w:r>
      <w:r w:rsidRPr="006424C3">
        <w:rPr>
          <w:rStyle w:val="FontStyle38"/>
        </w:rPr>
        <w:t>тов, шлемов защитных.</w:t>
      </w:r>
    </w:p>
    <w:p w:rsidR="00B86F45" w:rsidRDefault="00B86F45" w:rsidP="00B86F45"/>
    <w:p w:rsidR="00B86F45" w:rsidRDefault="00B86F45" w:rsidP="00B86F45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8. ПРОТИВОДЕЙСТВИЕ ТЕРРОРИЗМУ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81"/>
        <w:gridCol w:w="771"/>
        <w:gridCol w:w="1612"/>
        <w:gridCol w:w="1740"/>
      </w:tblGrid>
      <w:tr w:rsidR="00B86F45" w:rsidRPr="006424C3" w:rsidTr="00B73C5F">
        <w:trPr>
          <w:trHeight w:hRule="exact" w:val="40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proofErr w:type="spellStart"/>
            <w:r w:rsidRPr="006424C3">
              <w:rPr>
                <w:rStyle w:val="FontStyle38"/>
              </w:rPr>
              <w:t>ования</w:t>
            </w:r>
            <w:proofErr w:type="spellEnd"/>
            <w:r w:rsidRPr="006424C3">
              <w:rPr>
                <w:rStyle w:val="FontStyle38"/>
              </w:rPr>
              <w:t xml:space="preserve"> </w:t>
            </w:r>
          </w:p>
          <w:p w:rsidR="00B86F45" w:rsidRPr="006424C3" w:rsidRDefault="00B86F45" w:rsidP="00B73C5F">
            <w:pPr>
              <w:pStyle w:val="Style29"/>
              <w:widowControl/>
              <w:spacing w:line="322" w:lineRule="exact"/>
              <w:ind w:left="989" w:right="998" w:hanging="989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          Наименование тем               </w:t>
            </w: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B86F45" w:rsidRPr="006424C3" w:rsidTr="00B73C5F">
        <w:trPr>
          <w:trHeight w:hRule="exact" w:val="32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B86F45" w:rsidRPr="006424C3" w:rsidTr="00B73C5F">
        <w:trPr>
          <w:trHeight w:hRule="exact" w:val="3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  <w:p w:rsidR="00B86F45" w:rsidRPr="006424C3" w:rsidRDefault="00B86F45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B86F45" w:rsidRPr="006424C3" w:rsidTr="00B73C5F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4"/>
              <w:widowControl/>
              <w:tabs>
                <w:tab w:val="left" w:pos="4213"/>
                <w:tab w:val="left" w:pos="4307"/>
              </w:tabs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1.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Противодействие терроризму. Общие вопросы а</w:t>
            </w:r>
            <w:r>
              <w:rPr>
                <w:rStyle w:val="FontStyle38"/>
              </w:rPr>
              <w:t>н</w:t>
            </w:r>
            <w:r>
              <w:rPr>
                <w:rStyle w:val="FontStyle38"/>
              </w:rPr>
              <w:t>титеррористической защиты охраняемых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6"/>
              <w:widowControl/>
              <w:ind w:firstLine="0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</w:tr>
      <w:tr w:rsidR="00B86F45" w:rsidRPr="006424C3" w:rsidTr="00B73C5F">
        <w:trPr>
          <w:trHeight w:hRule="exact"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4"/>
              <w:widowControl/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2.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Основные направления профилактики терр</w:t>
            </w:r>
            <w:r>
              <w:rPr>
                <w:rStyle w:val="FontStyle38"/>
              </w:rPr>
              <w:t>о</w:t>
            </w:r>
            <w:r>
              <w:rPr>
                <w:rStyle w:val="FontStyle38"/>
              </w:rPr>
              <w:t>ристических угроз. Порядок действий при обнаружении террористических угроз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</w:tr>
      <w:tr w:rsidR="00B86F45" w:rsidRPr="006424C3" w:rsidTr="00B73C5F">
        <w:trPr>
          <w:trHeight w:hRule="exact" w:val="6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4"/>
              <w:widowControl/>
              <w:ind w:left="5" w:right="34" w:hanging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3.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Практический тренинг по профилактике и противодействию террористическим угрозам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"/>
              <w:widowControl/>
              <w:jc w:val="center"/>
            </w:pPr>
            <w:r>
              <w:t>1</w:t>
            </w:r>
          </w:p>
        </w:tc>
      </w:tr>
      <w:tr w:rsidR="00B86F45" w:rsidRPr="006424C3" w:rsidTr="00B73C5F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10"/>
              <w:widowControl/>
              <w:jc w:val="center"/>
              <w:rPr>
                <w:rStyle w:val="FontStyle47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  <w:p w:rsidR="00B86F45" w:rsidRPr="006424C3" w:rsidRDefault="00B86F45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B86F45" w:rsidRPr="006424C3" w:rsidTr="00B73C5F">
        <w:trPr>
          <w:trHeight w:hRule="exact"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         ИТОГО</w:t>
            </w:r>
          </w:p>
          <w:p w:rsidR="00B86F45" w:rsidRPr="006424C3" w:rsidRDefault="00B86F45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jc w:val="center"/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b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F45" w:rsidRPr="006424C3" w:rsidRDefault="00B86F45" w:rsidP="00B73C5F">
            <w:pPr>
              <w:pStyle w:val="Style25"/>
              <w:widowControl/>
              <w:ind w:left="-4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</w:t>
            </w:r>
          </w:p>
        </w:tc>
      </w:tr>
    </w:tbl>
    <w:p w:rsidR="00B86F45" w:rsidRPr="00E20058" w:rsidRDefault="00B86F45" w:rsidP="00B86F45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E20058">
        <w:rPr>
          <w:b/>
          <w:bCs/>
          <w:i/>
          <w:szCs w:val="26"/>
        </w:rPr>
        <w:t xml:space="preserve">Тема 1. </w:t>
      </w:r>
      <w:r w:rsidRPr="00E20058">
        <w:rPr>
          <w:b/>
          <w:i/>
          <w:color w:val="000000"/>
          <w:szCs w:val="21"/>
          <w:shd w:val="clear" w:color="auto" w:fill="FFFFFF"/>
        </w:rPr>
        <w:t>Противодействие терроризму. Общие вопросы антитеррористической защ</w:t>
      </w:r>
      <w:r w:rsidRPr="00E20058">
        <w:rPr>
          <w:b/>
          <w:i/>
          <w:color w:val="000000"/>
          <w:szCs w:val="21"/>
          <w:shd w:val="clear" w:color="auto" w:fill="FFFFFF"/>
        </w:rPr>
        <w:t>и</w:t>
      </w:r>
      <w:r w:rsidRPr="00E20058">
        <w:rPr>
          <w:b/>
          <w:i/>
          <w:color w:val="000000"/>
          <w:szCs w:val="21"/>
          <w:shd w:val="clear" w:color="auto" w:fill="FFFFFF"/>
        </w:rPr>
        <w:t>ты охраняемых объектов.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Правовая основа противодействия терроризму и обеспечения антитеррористической защ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ты охраняемых объектов.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Террористические угрозы охраняемым объектам (классификация терроризма, основные в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ды террористических угроз).</w:t>
      </w:r>
    </w:p>
    <w:p w:rsidR="00B86F45" w:rsidRPr="00E20058" w:rsidRDefault="00B86F45" w:rsidP="00B86F45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E20058">
        <w:rPr>
          <w:b/>
          <w:i/>
          <w:color w:val="000000"/>
          <w:szCs w:val="21"/>
          <w:shd w:val="clear" w:color="auto" w:fill="FFFFFF"/>
        </w:rPr>
        <w:t>Тема 2. Основные направления профилактики террористических угроз. Порядок де</w:t>
      </w:r>
      <w:r w:rsidRPr="00E20058">
        <w:rPr>
          <w:b/>
          <w:i/>
          <w:color w:val="000000"/>
          <w:szCs w:val="21"/>
          <w:shd w:val="clear" w:color="auto" w:fill="FFFFFF"/>
        </w:rPr>
        <w:t>й</w:t>
      </w:r>
      <w:r w:rsidRPr="00E20058">
        <w:rPr>
          <w:b/>
          <w:i/>
          <w:color w:val="000000"/>
          <w:szCs w:val="21"/>
          <w:shd w:val="clear" w:color="auto" w:fill="FFFFFF"/>
        </w:rPr>
        <w:t>ствий при обнаружении террористических угроз.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 w:rsidRPr="002C6DE7">
        <w:rPr>
          <w:color w:val="000000"/>
          <w:szCs w:val="21"/>
          <w:shd w:val="clear" w:color="auto" w:fill="FFFFFF"/>
        </w:rPr>
        <w:t xml:space="preserve">Формирование </w:t>
      </w:r>
      <w:r>
        <w:rPr>
          <w:color w:val="000000"/>
          <w:szCs w:val="21"/>
          <w:shd w:val="clear" w:color="auto" w:fill="FFFFFF"/>
        </w:rPr>
        <w:t>мировоззренческой позиции, противостоящей идеологии терроризма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с</w:t>
      </w:r>
      <w:proofErr w:type="gramEnd"/>
      <w:r>
        <w:rPr>
          <w:color w:val="000000"/>
          <w:szCs w:val="21"/>
          <w:shd w:val="clear" w:color="auto" w:fill="FFFFFF"/>
        </w:rPr>
        <w:t>ущность идеологии терроризма. Основные нравственные качества, порождающие идеологию те</w:t>
      </w:r>
      <w:r>
        <w:rPr>
          <w:color w:val="000000"/>
          <w:szCs w:val="21"/>
          <w:shd w:val="clear" w:color="auto" w:fill="FFFFFF"/>
        </w:rPr>
        <w:t>р</w:t>
      </w:r>
      <w:r>
        <w:rPr>
          <w:color w:val="000000"/>
          <w:szCs w:val="21"/>
          <w:shd w:val="clear" w:color="auto" w:fill="FFFFFF"/>
        </w:rPr>
        <w:t>роризма. Основные нравственные качества, противоречащие идеологии терроризма. Распознав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ние отрицательной идеологии по эмоциональным признакам.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lastRenderedPageBreak/>
        <w:t>Построение системы безопасности охраняемого объекта в части противодействия террор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стическим угрозам. Оценка вероятного способа, места, времени и обстановки реализации пр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пресечения террористич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критич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ских элементов объекта, технических полостей, предметов и оборудования в помещениях объе</w:t>
      </w:r>
      <w:r>
        <w:rPr>
          <w:color w:val="000000"/>
          <w:szCs w:val="21"/>
          <w:shd w:val="clear" w:color="auto" w:fill="FFFFFF"/>
        </w:rPr>
        <w:t>к</w:t>
      </w:r>
      <w:r>
        <w:rPr>
          <w:color w:val="000000"/>
          <w:szCs w:val="21"/>
          <w:shd w:val="clear" w:color="auto" w:fill="FFFFFF"/>
        </w:rPr>
        <w:t>та с уточнением наличия угрожающих признаков, принадлежности и назначения обнаружива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терроризму при участии с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трудников охраны.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Порядок действий при обнаружении террористических угроз. Система реагирования на о</w:t>
      </w:r>
      <w:r>
        <w:rPr>
          <w:color w:val="000000"/>
          <w:szCs w:val="21"/>
          <w:shd w:val="clear" w:color="auto" w:fill="FFFFFF"/>
        </w:rPr>
        <w:t>б</w:t>
      </w:r>
      <w:r>
        <w:rPr>
          <w:color w:val="000000"/>
          <w:szCs w:val="21"/>
          <w:shd w:val="clear" w:color="auto" w:fill="FFFFFF"/>
        </w:rPr>
        <w:t>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безопасности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п</w:t>
      </w:r>
      <w:proofErr w:type="gramEnd"/>
      <w:r>
        <w:rPr>
          <w:color w:val="000000"/>
          <w:szCs w:val="21"/>
          <w:shd w:val="clear" w:color="auto" w:fill="FFFFFF"/>
        </w:rPr>
        <w:t>ослед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вательность действий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п</w:t>
      </w:r>
      <w:proofErr w:type="gramEnd"/>
      <w:r>
        <w:rPr>
          <w:color w:val="000000"/>
          <w:szCs w:val="21"/>
          <w:shd w:val="clear" w:color="auto" w:fill="FFFFFF"/>
        </w:rPr>
        <w:t>осл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довательность действий в случае применения отравляющих веществ. Особенности действий при обнаружении ядовитых, отравляющих, токсичных, опасных химических и биологических в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ществ, а также ядерных материалов, радиоактивных веществ, источников радиоактивного изл</w:t>
      </w:r>
      <w:r>
        <w:rPr>
          <w:color w:val="000000"/>
          <w:szCs w:val="21"/>
          <w:shd w:val="clear" w:color="auto" w:fill="FFFFFF"/>
        </w:rPr>
        <w:t>у</w:t>
      </w:r>
      <w:r>
        <w:rPr>
          <w:color w:val="000000"/>
          <w:szCs w:val="21"/>
          <w:shd w:val="clear" w:color="auto" w:fill="FFFFFF"/>
        </w:rPr>
        <w:t>чения. Особенности действий со специальными средствами в ходе противодействия террорист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ческим угрозам. Прогнозирование эффективности, а также возможных положительных и отр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цательных последствий от применения названных мер воздействия.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(или) ликвид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ции последствий проявления терроризма.</w:t>
      </w:r>
    </w:p>
    <w:p w:rsidR="00B86F45" w:rsidRPr="00E20058" w:rsidRDefault="00B86F45" w:rsidP="00B86F45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E20058">
        <w:rPr>
          <w:b/>
          <w:i/>
          <w:color w:val="000000"/>
          <w:szCs w:val="21"/>
          <w:shd w:val="clear" w:color="auto" w:fill="FFFFFF"/>
        </w:rPr>
        <w:t>Тема 3. Практический  тренинг по профилактике и противодействию террористич</w:t>
      </w:r>
      <w:r w:rsidRPr="00E20058">
        <w:rPr>
          <w:b/>
          <w:i/>
          <w:color w:val="000000"/>
          <w:szCs w:val="21"/>
          <w:shd w:val="clear" w:color="auto" w:fill="FFFFFF"/>
        </w:rPr>
        <w:t>е</w:t>
      </w:r>
      <w:r w:rsidRPr="00E20058">
        <w:rPr>
          <w:b/>
          <w:i/>
          <w:color w:val="000000"/>
          <w:szCs w:val="21"/>
          <w:shd w:val="clear" w:color="auto" w:fill="FFFFFF"/>
        </w:rPr>
        <w:t>ским угрозам.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Варианты проведения практического тренинга по профилактике и противодействию терр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ристическим угрозам.</w:t>
      </w:r>
      <w:bookmarkStart w:id="0" w:name="_GoBack"/>
      <w:bookmarkEnd w:id="0"/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 xml:space="preserve">Эффективное использование комплекса мер инженерно-технической защиты в условиях возможных террористических угроз. Мероприятия, направленные на обеспечение </w:t>
      </w:r>
      <w:proofErr w:type="gramStart"/>
      <w:r>
        <w:rPr>
          <w:color w:val="000000"/>
          <w:szCs w:val="21"/>
          <w:shd w:val="clear" w:color="auto" w:fill="FFFFFF"/>
        </w:rPr>
        <w:t>устойчивости работы инженерно-технических систем обеспечения безопасности</w:t>
      </w:r>
      <w:proofErr w:type="gramEnd"/>
      <w:r>
        <w:rPr>
          <w:color w:val="000000"/>
          <w:szCs w:val="21"/>
          <w:shd w:val="clear" w:color="auto" w:fill="FFFFFF"/>
        </w:rPr>
        <w:t>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Профилирование потенциально опасных посетителей в условиях возможных террористич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 xml:space="preserve">ских угроз. Сущность </w:t>
      </w:r>
      <w:proofErr w:type="spellStart"/>
      <w:r>
        <w:rPr>
          <w:color w:val="000000"/>
          <w:szCs w:val="21"/>
          <w:shd w:val="clear" w:color="auto" w:fill="FFFFFF"/>
        </w:rPr>
        <w:t>профайлинга</w:t>
      </w:r>
      <w:proofErr w:type="spellEnd"/>
      <w:r>
        <w:rPr>
          <w:color w:val="000000"/>
          <w:szCs w:val="21"/>
          <w:shd w:val="clear" w:color="auto" w:fill="FFFFFF"/>
        </w:rPr>
        <w:t>. Подразделение профилируемых лиц на «неопасных» и «п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 xml:space="preserve">тенциально опасных». Признаки потенциально опасных посетителей. </w:t>
      </w:r>
      <w:proofErr w:type="spellStart"/>
      <w:r>
        <w:rPr>
          <w:color w:val="000000"/>
          <w:szCs w:val="21"/>
          <w:shd w:val="clear" w:color="auto" w:fill="FFFFFF"/>
        </w:rPr>
        <w:t>Профайлинговый</w:t>
      </w:r>
      <w:proofErr w:type="spellEnd"/>
      <w:r>
        <w:rPr>
          <w:color w:val="000000"/>
          <w:szCs w:val="21"/>
          <w:shd w:val="clear" w:color="auto" w:fill="FFFFFF"/>
        </w:rPr>
        <w:t xml:space="preserve"> опрос (опросная беседа). Признаки «виновного» и «невиновного» собеседника. Невербальные проя</w:t>
      </w:r>
      <w:r>
        <w:rPr>
          <w:color w:val="000000"/>
          <w:szCs w:val="21"/>
          <w:shd w:val="clear" w:color="auto" w:fill="FFFFFF"/>
        </w:rPr>
        <w:t>в</w:t>
      </w:r>
      <w:r>
        <w:rPr>
          <w:color w:val="000000"/>
          <w:szCs w:val="21"/>
          <w:shd w:val="clear" w:color="auto" w:fill="FFFFFF"/>
        </w:rPr>
        <w:t>ления человека. Вероятные признаки лжи и агрессии.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Урегулирование возникающих споров, конфликтов и панических настроений в условиях возможных террористических угроз.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Наблюдение в условиях возможных террористических угроз. Методы наблюдения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д</w:t>
      </w:r>
      <w:proofErr w:type="gramEnd"/>
      <w:r>
        <w:rPr>
          <w:color w:val="000000"/>
          <w:szCs w:val="21"/>
          <w:shd w:val="clear" w:color="auto" w:fill="FFFFFF"/>
        </w:rPr>
        <w:t>емо</w:t>
      </w:r>
      <w:r>
        <w:rPr>
          <w:color w:val="000000"/>
          <w:szCs w:val="21"/>
          <w:shd w:val="clear" w:color="auto" w:fill="FFFFFF"/>
        </w:rPr>
        <w:t>н</w:t>
      </w:r>
      <w:r>
        <w:rPr>
          <w:color w:val="000000"/>
          <w:szCs w:val="21"/>
          <w:shd w:val="clear" w:color="auto" w:fill="FFFFFF"/>
        </w:rPr>
        <w:t>стративное и скрытое наблюдение. Особенности осуществления наблюдения, поддержание остроты зрительного восприятия, тренинг запоминания.</w:t>
      </w:r>
    </w:p>
    <w:p w:rsidR="00B86F4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lastRenderedPageBreak/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ния (широта и быстрота), способность соизмерять предпринимаемые действия со складыва</w:t>
      </w:r>
      <w:r>
        <w:rPr>
          <w:color w:val="000000"/>
          <w:szCs w:val="21"/>
          <w:shd w:val="clear" w:color="auto" w:fill="FFFFFF"/>
        </w:rPr>
        <w:t>ю</w:t>
      </w:r>
      <w:r>
        <w:rPr>
          <w:color w:val="000000"/>
          <w:szCs w:val="21"/>
          <w:shd w:val="clear" w:color="auto" w:fill="FFFFFF"/>
        </w:rPr>
        <w:t>щейся обстановкой, особенности личности (направленность характера, факторы «</w:t>
      </w:r>
      <w:proofErr w:type="spellStart"/>
      <w:r>
        <w:rPr>
          <w:color w:val="000000"/>
          <w:szCs w:val="21"/>
          <w:shd w:val="clear" w:color="auto" w:fill="FFFFFF"/>
        </w:rPr>
        <w:t>нейротизма</w:t>
      </w:r>
      <w:proofErr w:type="spellEnd"/>
      <w:r>
        <w:rPr>
          <w:color w:val="000000"/>
          <w:szCs w:val="21"/>
          <w:shd w:val="clear" w:color="auto" w:fill="FFFFFF"/>
        </w:rPr>
        <w:t>» и «</w:t>
      </w:r>
      <w:proofErr w:type="spellStart"/>
      <w:r>
        <w:rPr>
          <w:color w:val="000000"/>
          <w:szCs w:val="21"/>
          <w:shd w:val="clear" w:color="auto" w:fill="FFFFFF"/>
        </w:rPr>
        <w:t>психотизма</w:t>
      </w:r>
      <w:proofErr w:type="spellEnd"/>
      <w:r>
        <w:rPr>
          <w:color w:val="000000"/>
          <w:szCs w:val="21"/>
          <w:shd w:val="clear" w:color="auto" w:fill="FFFFFF"/>
        </w:rPr>
        <w:t>», темперамент). Определение профессиональной пригодности сотрудника охраны в целом и рекомендуемых вариантов использования сотрудника охраны в профессиональной де</w:t>
      </w:r>
      <w:r>
        <w:rPr>
          <w:color w:val="000000"/>
          <w:szCs w:val="21"/>
          <w:shd w:val="clear" w:color="auto" w:fill="FFFFFF"/>
        </w:rPr>
        <w:t>я</w:t>
      </w:r>
      <w:r>
        <w:rPr>
          <w:color w:val="000000"/>
          <w:szCs w:val="21"/>
          <w:shd w:val="clear" w:color="auto" w:fill="FFFFFF"/>
        </w:rPr>
        <w:t>тельности.</w:t>
      </w:r>
    </w:p>
    <w:p w:rsidR="00B86F45" w:rsidRPr="007A0BD5" w:rsidRDefault="00B86F45" w:rsidP="00B86F45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ческих полостей, оборудования и предметов в помещениях объекта с уточнением наличия угр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жающих признаков, принадлежности и назначения обнаруживаемых предметов. Отработка 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(подозрительных на наличие взры</w:t>
      </w:r>
      <w:r>
        <w:rPr>
          <w:color w:val="000000"/>
          <w:szCs w:val="21"/>
          <w:shd w:val="clear" w:color="auto" w:fill="FFFFFF"/>
        </w:rPr>
        <w:t>в</w:t>
      </w:r>
      <w:r>
        <w:rPr>
          <w:color w:val="000000"/>
          <w:szCs w:val="21"/>
          <w:shd w:val="clear" w:color="auto" w:fill="FFFFFF"/>
        </w:rPr>
        <w:t>ных устройств, взрывчатых веществ, огнеопасных веществ). Отработка действий в случае угрозы террористического акта, полученной от предполагаемого террориста по телефону или при неп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</w:t>
      </w:r>
      <w:r>
        <w:rPr>
          <w:color w:val="000000"/>
          <w:szCs w:val="21"/>
          <w:shd w:val="clear" w:color="auto" w:fill="FFFFFF"/>
        </w:rPr>
        <w:t>я</w:t>
      </w:r>
      <w:r>
        <w:rPr>
          <w:color w:val="000000"/>
          <w:szCs w:val="21"/>
          <w:shd w:val="clear" w:color="auto" w:fill="FFFFFF"/>
        </w:rPr>
        <w:t>ющих веществ.</w:t>
      </w:r>
    </w:p>
    <w:p w:rsidR="005833B2" w:rsidRDefault="005833B2"/>
    <w:sectPr w:rsidR="005833B2" w:rsidSect="00B86F4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4010A8"/>
    <w:lvl w:ilvl="0">
      <w:numFmt w:val="bullet"/>
      <w:lvlText w:val="*"/>
      <w:lvlJc w:val="left"/>
    </w:lvl>
  </w:abstractNum>
  <w:abstractNum w:abstractNumId="1">
    <w:nsid w:val="26ED128E"/>
    <w:multiLevelType w:val="hybridMultilevel"/>
    <w:tmpl w:val="82CAF220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528F"/>
    <w:multiLevelType w:val="singleLevel"/>
    <w:tmpl w:val="E1AABC4C"/>
    <w:lvl w:ilvl="0">
      <w:start w:val="1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42736B66"/>
    <w:multiLevelType w:val="hybridMultilevel"/>
    <w:tmpl w:val="327ACF6A"/>
    <w:lvl w:ilvl="0" w:tplc="629C51D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4C634730"/>
    <w:multiLevelType w:val="singleLevel"/>
    <w:tmpl w:val="95F42748"/>
    <w:lvl w:ilvl="0">
      <w:start w:val="3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">
    <w:nsid w:val="5A5960EB"/>
    <w:multiLevelType w:val="hybridMultilevel"/>
    <w:tmpl w:val="1ED2E360"/>
    <w:lvl w:ilvl="0" w:tplc="EAA68CA6">
      <w:start w:val="3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6">
    <w:nsid w:val="6A882D24"/>
    <w:multiLevelType w:val="singleLevel"/>
    <w:tmpl w:val="E414983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78F94C43"/>
    <w:multiLevelType w:val="singleLevel"/>
    <w:tmpl w:val="B6B8494A"/>
    <w:lvl w:ilvl="0">
      <w:start w:val="4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>
    <w:nsid w:val="7E3209DD"/>
    <w:multiLevelType w:val="hybridMultilevel"/>
    <w:tmpl w:val="0E6E0E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2"/>
    <w:lvlOverride w:ilvl="0">
      <w:lvl w:ilvl="0">
        <w:start w:val="18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45"/>
    <w:rsid w:val="005833B2"/>
    <w:rsid w:val="00B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B86F45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B86F45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B86F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86F45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86F45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B86F45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B86F45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B86F45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86F4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B86F4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B86F4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6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86F45"/>
    <w:rPr>
      <w:vertAlign w:val="superscript"/>
    </w:rPr>
  </w:style>
  <w:style w:type="paragraph" w:customStyle="1" w:styleId="Style6">
    <w:name w:val="Style6"/>
    <w:basedOn w:val="a"/>
    <w:rsid w:val="00B86F45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B86F45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B86F45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B86F4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B86F45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B86F4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B86F45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B86F45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B86F4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B86F45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B86F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B86F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B86F45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B86F45"/>
    <w:rPr>
      <w:rFonts w:ascii="Times New Roman" w:hAnsi="Times New Roman" w:cs="Times New Roman"/>
      <w:sz w:val="28"/>
      <w:szCs w:val="28"/>
    </w:rPr>
  </w:style>
  <w:style w:type="paragraph" w:customStyle="1" w:styleId="Style36">
    <w:name w:val="Style36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B86F4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B86F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B86F4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B86F45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B86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6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86F45"/>
  </w:style>
  <w:style w:type="paragraph" w:styleId="a9">
    <w:name w:val="Balloon Text"/>
    <w:basedOn w:val="a"/>
    <w:link w:val="aa"/>
    <w:semiHidden/>
    <w:rsid w:val="00B8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86F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B8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6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86F45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B86F45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86F45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B86F45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B86F45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B86F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86F45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86F45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B86F45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B86F45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B86F45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B86F45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B86F45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B86F4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86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86F45"/>
    <w:rPr>
      <w:vertAlign w:val="superscript"/>
    </w:rPr>
  </w:style>
  <w:style w:type="paragraph" w:customStyle="1" w:styleId="Style6">
    <w:name w:val="Style6"/>
    <w:basedOn w:val="a"/>
    <w:rsid w:val="00B86F45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B86F45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B86F45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B86F4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B86F45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B86F4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B86F4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B86F45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B86F45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B86F45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B86F4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B86F45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B86F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86F45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B86F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B86F45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B86F45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B86F45"/>
    <w:rPr>
      <w:rFonts w:ascii="Times New Roman" w:hAnsi="Times New Roman" w:cs="Times New Roman"/>
      <w:sz w:val="28"/>
      <w:szCs w:val="28"/>
    </w:rPr>
  </w:style>
  <w:style w:type="paragraph" w:customStyle="1" w:styleId="Style36">
    <w:name w:val="Style36"/>
    <w:basedOn w:val="a"/>
    <w:rsid w:val="00B86F45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B86F4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B86F4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B86F4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B86F45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B86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6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86F45"/>
  </w:style>
  <w:style w:type="paragraph" w:styleId="a9">
    <w:name w:val="Balloon Text"/>
    <w:basedOn w:val="a"/>
    <w:link w:val="aa"/>
    <w:semiHidden/>
    <w:rsid w:val="00B86F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86F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B86F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6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B86F45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B86F45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86F4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2020-05-28T06:45:00Z</dcterms:created>
  <dcterms:modified xsi:type="dcterms:W3CDTF">2020-05-28T06:46:00Z</dcterms:modified>
</cp:coreProperties>
</file>