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FD" w:rsidRDefault="0007646B" w:rsidP="00244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B1">
        <w:rPr>
          <w:rFonts w:ascii="Times New Roman" w:hAnsi="Times New Roman" w:cs="Times New Roman"/>
          <w:sz w:val="28"/>
          <w:szCs w:val="28"/>
        </w:rPr>
        <w:t xml:space="preserve">Торгово-экономические отношения России со странами </w:t>
      </w:r>
    </w:p>
    <w:p w:rsidR="00007F0B" w:rsidRDefault="0007646B" w:rsidP="00244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B1">
        <w:rPr>
          <w:rFonts w:ascii="Times New Roman" w:hAnsi="Times New Roman" w:cs="Times New Roman"/>
          <w:sz w:val="28"/>
          <w:szCs w:val="28"/>
        </w:rPr>
        <w:t>Азиатско-Тихоокеанского региона</w:t>
      </w:r>
    </w:p>
    <w:p w:rsidR="007A220F" w:rsidRDefault="007A220F" w:rsidP="00244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20F" w:rsidRPr="001142FD" w:rsidRDefault="007A220F" w:rsidP="00244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2FD">
        <w:rPr>
          <w:rFonts w:ascii="Times New Roman" w:hAnsi="Times New Roman" w:cs="Times New Roman"/>
          <w:i/>
          <w:sz w:val="28"/>
          <w:szCs w:val="28"/>
        </w:rPr>
        <w:t>В статье раскрыта основная сущность торгов</w:t>
      </w:r>
      <w:proofErr w:type="gramStart"/>
      <w:r w:rsidRPr="001142FD">
        <w:rPr>
          <w:rFonts w:ascii="Times New Roman" w:hAnsi="Times New Roman" w:cs="Times New Roman"/>
          <w:i/>
          <w:sz w:val="28"/>
          <w:szCs w:val="28"/>
        </w:rPr>
        <w:t>о–</w:t>
      </w:r>
      <w:proofErr w:type="gramEnd"/>
      <w:r w:rsidRPr="001142FD">
        <w:rPr>
          <w:rFonts w:ascii="Times New Roman" w:hAnsi="Times New Roman" w:cs="Times New Roman"/>
          <w:i/>
          <w:sz w:val="28"/>
          <w:szCs w:val="28"/>
        </w:rPr>
        <w:t xml:space="preserve"> экономических отношений  России со странами Азиатско-Тихоокеанского региона, основные риски и направления развития сотрудничества</w:t>
      </w:r>
      <w:r w:rsidR="00244CB4" w:rsidRPr="001142FD">
        <w:rPr>
          <w:rFonts w:ascii="Times New Roman" w:hAnsi="Times New Roman" w:cs="Times New Roman"/>
          <w:i/>
          <w:sz w:val="28"/>
          <w:szCs w:val="28"/>
        </w:rPr>
        <w:t>.</w:t>
      </w:r>
    </w:p>
    <w:p w:rsidR="00244CB4" w:rsidRPr="00244CB4" w:rsidRDefault="00244CB4" w:rsidP="00244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CB4">
        <w:rPr>
          <w:rFonts w:ascii="Times New Roman" w:hAnsi="Times New Roman" w:cs="Times New Roman"/>
          <w:sz w:val="28"/>
          <w:szCs w:val="28"/>
          <w:lang w:val="en-US"/>
        </w:rPr>
        <w:t>The article reveals the main essence of trade and economic relations between Russia and the countries of the Asia – Pacific region, the main risks and areas of cooperation.</w:t>
      </w:r>
    </w:p>
    <w:p w:rsidR="00244CB4" w:rsidRDefault="00244CB4" w:rsidP="00244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торгово</w:t>
      </w:r>
      <w:r w:rsidR="00114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экономическое сотрудничество, АТР, АТЭС</w:t>
      </w:r>
    </w:p>
    <w:p w:rsidR="00280FD0" w:rsidRDefault="00244CB4" w:rsidP="00244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CB4">
        <w:rPr>
          <w:rFonts w:ascii="Times New Roman" w:hAnsi="Times New Roman" w:cs="Times New Roman"/>
          <w:sz w:val="28"/>
          <w:szCs w:val="28"/>
          <w:lang w:val="en-US"/>
        </w:rPr>
        <w:t>Key words: trade and economic cooperation, Asia-Pacific region, APEC</w:t>
      </w:r>
    </w:p>
    <w:p w:rsidR="00244CB4" w:rsidRPr="00244CB4" w:rsidRDefault="00244CB4" w:rsidP="00244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DBD" w:rsidRPr="007A220F" w:rsidRDefault="00707D92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С каждым годом Россия стремиться поддерживать равноправное и открытое</w:t>
      </w:r>
      <w:r w:rsidR="00B93885" w:rsidRPr="007A220F">
        <w:rPr>
          <w:rFonts w:ascii="Times New Roman" w:hAnsi="Times New Roman" w:cs="Times New Roman"/>
          <w:sz w:val="28"/>
          <w:szCs w:val="28"/>
        </w:rPr>
        <w:t xml:space="preserve"> сотрудничества со всеми странами Азиатско-Тихоокеанского региона (АТР), нацеленного на совместное освоение формирующихся рынков.</w:t>
      </w:r>
      <w:r w:rsidR="00E142EA" w:rsidRPr="007A220F">
        <w:rPr>
          <w:rFonts w:ascii="Times New Roman" w:hAnsi="Times New Roman" w:cs="Times New Roman"/>
          <w:sz w:val="28"/>
          <w:szCs w:val="28"/>
        </w:rPr>
        <w:t> </w:t>
      </w:r>
      <w:r w:rsidR="00E87E36" w:rsidRPr="007A220F">
        <w:rPr>
          <w:rFonts w:ascii="Times New Roman" w:hAnsi="Times New Roman" w:cs="Times New Roman"/>
          <w:sz w:val="28"/>
          <w:szCs w:val="28"/>
        </w:rPr>
        <w:t xml:space="preserve"> </w:t>
      </w:r>
      <w:r w:rsidR="002715E5" w:rsidRPr="007A220F">
        <w:rPr>
          <w:rFonts w:ascii="Times New Roman" w:hAnsi="Times New Roman" w:cs="Times New Roman"/>
          <w:sz w:val="28"/>
          <w:szCs w:val="28"/>
        </w:rPr>
        <w:t>В состав АТР, по состоянию на 2017 год, входит 21 страна.</w:t>
      </w:r>
    </w:p>
    <w:p w:rsidR="006E1C58" w:rsidRPr="007A220F" w:rsidRDefault="00074728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Формирование</w:t>
      </w:r>
      <w:r w:rsidR="00C05242" w:rsidRPr="007A220F">
        <w:rPr>
          <w:rFonts w:ascii="Times New Roman" w:hAnsi="Times New Roman" w:cs="Times New Roman"/>
          <w:sz w:val="28"/>
          <w:szCs w:val="28"/>
        </w:rPr>
        <w:t xml:space="preserve"> торгово – экономических отношений России с </w:t>
      </w:r>
      <w:r w:rsidR="002715E5" w:rsidRPr="007A220F">
        <w:rPr>
          <w:rFonts w:ascii="Times New Roman" w:hAnsi="Times New Roman" w:cs="Times New Roman"/>
          <w:sz w:val="28"/>
          <w:szCs w:val="28"/>
        </w:rPr>
        <w:t>АТР</w:t>
      </w:r>
      <w:r w:rsidR="00C05242" w:rsidRPr="007A220F">
        <w:rPr>
          <w:rFonts w:ascii="Times New Roman" w:hAnsi="Times New Roman" w:cs="Times New Roman"/>
          <w:sz w:val="28"/>
          <w:szCs w:val="28"/>
        </w:rPr>
        <w:t xml:space="preserve"> заключается в:</w:t>
      </w:r>
    </w:p>
    <w:p w:rsidR="00923962" w:rsidRPr="007A220F" w:rsidRDefault="00923962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- расширении</w:t>
      </w:r>
      <w:r w:rsidRPr="007A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географии внешнеэкономических связей, ориентированных на рынки западных государств;</w:t>
      </w:r>
    </w:p>
    <w:p w:rsidR="00923962" w:rsidRPr="007A220F" w:rsidRDefault="00923962" w:rsidP="007A22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активном подключении экономического потенциала страны и ее восточных районов, к развитию хозяйственных связей с наиболее динамичной частью мирового хозяйства, которой является АТР;</w:t>
      </w:r>
    </w:p>
    <w:p w:rsidR="00923962" w:rsidRPr="007A220F" w:rsidRDefault="00923962" w:rsidP="007A22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 </w:t>
      </w:r>
      <w:r w:rsidRPr="007A22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заемных средств</w:t>
      </w:r>
      <w:r w:rsidRPr="007A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привлечение в российскую экономику зарубежных инвестиций;</w:t>
      </w:r>
    </w:p>
    <w:p w:rsidR="00923962" w:rsidRPr="007A220F" w:rsidRDefault="00923962" w:rsidP="007A22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решении транспортных </w:t>
      </w:r>
      <w:r w:rsidRPr="007A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проблем, связанных с потерей морских портов, прямых выходов к прежним железнодорожным и автотранспортным </w:t>
      </w:r>
      <w:r w:rsidRPr="007A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пропускным пунктам и переориентацией все большей части потоков экспортно-импортных грузов на дальневосточные порты.</w:t>
      </w:r>
    </w:p>
    <w:p w:rsidR="009665CB" w:rsidRPr="007A220F" w:rsidRDefault="00923962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- совершенствовании</w:t>
      </w:r>
      <w:r w:rsidR="009665CB" w:rsidRPr="007A220F">
        <w:rPr>
          <w:rFonts w:ascii="Times New Roman" w:hAnsi="Times New Roman" w:cs="Times New Roman"/>
          <w:sz w:val="28"/>
          <w:szCs w:val="28"/>
        </w:rPr>
        <w:t xml:space="preserve"> структуры взаимной торговли;</w:t>
      </w:r>
    </w:p>
    <w:p w:rsidR="00AD13BA" w:rsidRPr="007A220F" w:rsidRDefault="00923962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- повышении</w:t>
      </w:r>
      <w:r w:rsidR="009665CB" w:rsidRPr="007A220F">
        <w:rPr>
          <w:rFonts w:ascii="Times New Roman" w:hAnsi="Times New Roman" w:cs="Times New Roman"/>
          <w:sz w:val="28"/>
          <w:szCs w:val="28"/>
        </w:rPr>
        <w:t xml:space="preserve"> в российском экспорте удельного веса готовой продукции.</w:t>
      </w:r>
    </w:p>
    <w:p w:rsidR="00881A8C" w:rsidRPr="007A220F" w:rsidRDefault="00732DBD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Важно отметить ведущую роль России в международной интеграции стран Азиатско-Тихоокеанского региона. Помимо членства в АТЭС, Российская Федерация </w:t>
      </w:r>
      <w:r w:rsidR="00923962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сотрудничает со следующими организациями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hyperlink r:id="rId6" w:history="1">
        <w:r w:rsidRPr="007A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Шанхайская организация сотрудничества</w:t>
        </w:r>
      </w:hyperlink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группировка БРИКС; </w:t>
      </w:r>
      <w:hyperlink r:id="rId7" w:history="1">
        <w:r w:rsidRPr="007A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Евразийское экономическое сообщество</w:t>
        </w:r>
      </w:hyperlink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ЕврАзЭС</w:t>
      </w:r>
      <w:proofErr w:type="spellEnd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или Евразийский экономический совет; </w:t>
      </w:r>
      <w:hyperlink r:id="rId8" w:history="1">
        <w:r w:rsidRPr="007A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Содружество Независимых Государств</w:t>
        </w:r>
      </w:hyperlink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(СНГ); </w:t>
      </w:r>
      <w:hyperlink r:id="rId9" w:history="1">
        <w:r w:rsidRPr="007A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Организация экономического сотрудничества и развития</w:t>
        </w:r>
      </w:hyperlink>
      <w:r w:rsidR="00923962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(ОЭСР)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 </w:t>
      </w:r>
      <w:hyperlink r:id="rId10" w:history="1">
        <w:r w:rsidRPr="007A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Большая двадцатка</w:t>
        </w:r>
      </w:hyperlink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Twenty</w:t>
      </w:r>
      <w:proofErr w:type="spellEnd"/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 «Семерка развивающихся стран»; Первый трёхсторонний форум Северо-Восточной Азии; Проект «Газовый ОПЕК» и др.</w:t>
      </w:r>
    </w:p>
    <w:p w:rsidR="00881A8C" w:rsidRPr="007A220F" w:rsidRDefault="00732DBD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881A8C" w:rsidRPr="007A220F">
        <w:rPr>
          <w:rFonts w:ascii="Times New Roman" w:hAnsi="Times New Roman" w:cs="Times New Roman"/>
          <w:sz w:val="28"/>
          <w:szCs w:val="28"/>
        </w:rPr>
        <w:t>1 представлена динамика показателей внешней торговли Российской Федерации в 2015 – 2017 годах</w:t>
      </w:r>
      <w:r w:rsidRPr="007A220F">
        <w:rPr>
          <w:rFonts w:ascii="Times New Roman" w:hAnsi="Times New Roman" w:cs="Times New Roman"/>
          <w:sz w:val="28"/>
          <w:szCs w:val="28"/>
        </w:rPr>
        <w:t xml:space="preserve">, млрд. долларов </w:t>
      </w:r>
    </w:p>
    <w:p w:rsidR="00732DBD" w:rsidRPr="007A220F" w:rsidRDefault="00732DBD" w:rsidP="007A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DBD" w:rsidRPr="007A220F" w:rsidRDefault="00732DBD" w:rsidP="007A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 xml:space="preserve">Рисунок 1 - Динамика показателей внешней торговли Российской Федерации в 2015 – 2017 годах, млрд. долларов </w:t>
      </w:r>
    </w:p>
    <w:p w:rsidR="00ED7E17" w:rsidRPr="007A220F" w:rsidRDefault="002B1BEA" w:rsidP="0052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lastRenderedPageBreak/>
        <w:t>Анализируя рисунок 1, с</w:t>
      </w:r>
      <w:r w:rsidR="000B153E" w:rsidRPr="007A220F">
        <w:rPr>
          <w:rFonts w:ascii="Times New Roman" w:hAnsi="Times New Roman" w:cs="Times New Roman"/>
          <w:sz w:val="28"/>
          <w:szCs w:val="28"/>
        </w:rPr>
        <w:t>тоит отметить в 2017 году заметный рост показателей внешней торговли, причём товарооборот составил 584 млрд. долларов, экспорт – 357 млрд. долларов, импорт – 227 млрд. долларов.</w:t>
      </w:r>
      <w:r w:rsidRPr="007A220F">
        <w:rPr>
          <w:rFonts w:ascii="Times New Roman" w:hAnsi="Times New Roman" w:cs="Times New Roman"/>
          <w:sz w:val="28"/>
          <w:szCs w:val="28"/>
        </w:rPr>
        <w:t xml:space="preserve"> </w:t>
      </w:r>
      <w:r w:rsidR="00732DBD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структуре внешней торговли России по группам стран особое место занимает Европейский союз (ЕС) как крупнейший экономический партнер, на его долю в общем</w:t>
      </w:r>
      <w:bookmarkStart w:id="0" w:name="_GoBack"/>
      <w:bookmarkEnd w:id="0"/>
      <w:r w:rsidR="00732DBD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объеме товарооборота Российской Федерации в 2017 году приходилось 42%, на страны Азиатско-тихоокеанского 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региона </w:t>
      </w:r>
      <w:r w:rsidR="00732DBD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(АТ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732DBD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– 31%, на государства – участники Содружества Независимых Государств (СНГ) – 12%,  в том числе на страны Евразийского экономического союза (ЕАЭС) – 9%,  на страны Организации стран – экспортеров нефти (ОПЕК) – 3%, на страны БРИКС – 18%, АТР – 32% [3].</w:t>
      </w:r>
    </w:p>
    <w:p w:rsidR="00F62D18" w:rsidRPr="007A220F" w:rsidRDefault="009B2929" w:rsidP="005221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повышения экономического роста, процветания в регионе и укрепление азиатско-тихоокеанского сообщества был создан саммит </w:t>
      </w:r>
      <w:r w:rsidRPr="007A220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Азиатско-Тихоокеанское экономическое сотрудничество</w:t>
      </w:r>
      <w:r w:rsidRPr="007A22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 w:rsidRPr="007A220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АТЭС</w:t>
      </w:r>
      <w:r w:rsidRPr="007A22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в рамках которого создаются платформы для взаимодействия стран. </w:t>
      </w:r>
    </w:p>
    <w:p w:rsidR="00D43769" w:rsidRPr="007A220F" w:rsidRDefault="00D43769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 xml:space="preserve">На рисунке 2 представлен объём ВВП стран АТР, </w:t>
      </w:r>
      <w:r w:rsidR="00F62D18" w:rsidRPr="007A220F">
        <w:rPr>
          <w:rFonts w:ascii="Times New Roman" w:hAnsi="Times New Roman" w:cs="Times New Roman"/>
          <w:sz w:val="28"/>
          <w:szCs w:val="28"/>
        </w:rPr>
        <w:t>трлн. долларов</w:t>
      </w:r>
    </w:p>
    <w:p w:rsidR="00D43769" w:rsidRPr="007A220F" w:rsidRDefault="00D43769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1415" w:rsidRPr="007A220F" w:rsidRDefault="007C1415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Рисунок 2 -</w:t>
      </w:r>
      <w:r w:rsidR="00F62D18" w:rsidRPr="007A220F">
        <w:rPr>
          <w:rFonts w:ascii="Times New Roman" w:hAnsi="Times New Roman" w:cs="Times New Roman"/>
          <w:sz w:val="28"/>
          <w:szCs w:val="28"/>
        </w:rPr>
        <w:t xml:space="preserve"> Объём ВВП стран АТР, трлн. долларов </w:t>
      </w:r>
    </w:p>
    <w:p w:rsidR="00F62D18" w:rsidRPr="007A220F" w:rsidRDefault="00F62D18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6B" w:rsidRPr="007A220F" w:rsidRDefault="007C1415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 итогам </w:t>
      </w:r>
      <w:r w:rsidR="00F62D18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2017 года общий объём ВВП стран АТР, вырос по сравнению с прошедшим годом, и составил 82 </w:t>
      </w:r>
      <w:r w:rsidR="00F62D18" w:rsidRPr="007A220F">
        <w:rPr>
          <w:rFonts w:ascii="Times New Roman" w:hAnsi="Times New Roman" w:cs="Times New Roman"/>
          <w:sz w:val="28"/>
          <w:szCs w:val="28"/>
        </w:rPr>
        <w:t>трлн. долларов</w:t>
      </w:r>
      <w:r w:rsidR="008B676B" w:rsidRPr="007A220F">
        <w:rPr>
          <w:rFonts w:ascii="Times New Roman" w:hAnsi="Times New Roman" w:cs="Times New Roman"/>
          <w:sz w:val="28"/>
          <w:szCs w:val="28"/>
        </w:rPr>
        <w:t>. Данный рост обусловлен научно – техническим прогрессом, появлением новых товаров и более полным использованием применяемых ресурсов стран</w:t>
      </w:r>
      <w:r w:rsidR="00F62D18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[4].</w:t>
      </w:r>
    </w:p>
    <w:p w:rsidR="00CD5BB8" w:rsidRPr="007A220F" w:rsidRDefault="002D589B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крупнейшими странами по ВВП, входящими в АТР, являются: США - 19,390 трлн. долларов, Китай – 12,014 трлн. долларов, Япония – 4,872 трлн. долларов [5].</w:t>
      </w:r>
    </w:p>
    <w:p w:rsidR="00074728" w:rsidRPr="007A220F" w:rsidRDefault="00074728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эффективное торгово – экономическое сотрудничество России со странами АТР </w:t>
      </w:r>
      <w:r w:rsidR="00E84112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оказывают влияние следующие риски:</w:t>
      </w:r>
    </w:p>
    <w:p w:rsidR="00E84112" w:rsidRPr="007A220F" w:rsidRDefault="00E84112" w:rsidP="007A220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политический риск, заключающийся в расширении влияния лидирующих стран на территории</w:t>
      </w:r>
      <w:r w:rsidR="007A220F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A220F" w:rsidRPr="007A220F">
        <w:rPr>
          <w:rFonts w:ascii="Times New Roman" w:hAnsi="Times New Roman" w:cs="Times New Roman"/>
          <w:sz w:val="28"/>
          <w:szCs w:val="28"/>
        </w:rPr>
        <w:t>находящиеся в геополитическом центре России (Центральная Азия)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появление новых санкций и осложнение отношений с западными странами.</w:t>
      </w:r>
    </w:p>
    <w:p w:rsidR="00E84112" w:rsidRPr="007A220F" w:rsidRDefault="00E84112" w:rsidP="007A220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экономический риск</w:t>
      </w:r>
      <w:r w:rsidR="007A220F"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</w:t>
      </w: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появлении и внедрении новых правил ведения торговли.</w:t>
      </w:r>
    </w:p>
    <w:p w:rsidR="00255456" w:rsidRPr="007A220F" w:rsidRDefault="00255456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Выделяют два ключевых направления торгово – экономического сотрудничества России с </w:t>
      </w:r>
      <w:r w:rsidRPr="007A220F">
        <w:rPr>
          <w:rFonts w:ascii="Times New Roman" w:hAnsi="Times New Roman" w:cs="Times New Roman"/>
          <w:sz w:val="28"/>
          <w:szCs w:val="28"/>
        </w:rPr>
        <w:t>со странами Азиатско-Тихоокеанского региона:</w:t>
      </w:r>
    </w:p>
    <w:p w:rsidR="00255456" w:rsidRPr="007A220F" w:rsidRDefault="007A220F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>1. Р</w:t>
      </w:r>
      <w:r w:rsidR="00255456" w:rsidRPr="007A220F">
        <w:rPr>
          <w:rFonts w:ascii="Times New Roman" w:hAnsi="Times New Roman" w:cs="Times New Roman"/>
          <w:sz w:val="28"/>
          <w:szCs w:val="28"/>
        </w:rPr>
        <w:t>егиональная экономическая интеграция</w:t>
      </w:r>
      <w:r w:rsidRPr="007A220F">
        <w:rPr>
          <w:rFonts w:ascii="Times New Roman" w:hAnsi="Times New Roman" w:cs="Times New Roman"/>
          <w:sz w:val="28"/>
          <w:szCs w:val="28"/>
        </w:rPr>
        <w:t>, в виду активного развития в регионе многостороннего долгосрочного сотрудничества</w:t>
      </w:r>
      <w:r w:rsidR="00255456" w:rsidRPr="007A220F">
        <w:rPr>
          <w:rFonts w:ascii="Times New Roman" w:hAnsi="Times New Roman" w:cs="Times New Roman"/>
          <w:sz w:val="28"/>
          <w:szCs w:val="28"/>
        </w:rPr>
        <w:t xml:space="preserve"> и соглашений о зоне свободной т</w:t>
      </w:r>
      <w:r w:rsidRPr="007A220F">
        <w:rPr>
          <w:rFonts w:ascii="Times New Roman" w:hAnsi="Times New Roman" w:cs="Times New Roman"/>
          <w:sz w:val="28"/>
          <w:szCs w:val="28"/>
        </w:rPr>
        <w:t>орговле с ведущими региональны</w:t>
      </w:r>
      <w:r w:rsidR="00255456" w:rsidRPr="007A220F">
        <w:rPr>
          <w:rFonts w:ascii="Times New Roman" w:hAnsi="Times New Roman" w:cs="Times New Roman"/>
          <w:sz w:val="28"/>
          <w:szCs w:val="28"/>
        </w:rPr>
        <w:t>ми партнерами.</w:t>
      </w:r>
    </w:p>
    <w:p w:rsidR="00E84112" w:rsidRPr="007A220F" w:rsidRDefault="007A220F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20F">
        <w:rPr>
          <w:rFonts w:ascii="Times New Roman" w:hAnsi="Times New Roman" w:cs="Times New Roman"/>
          <w:sz w:val="28"/>
          <w:szCs w:val="28"/>
        </w:rPr>
        <w:t>2. Формирование проективной</w:t>
      </w:r>
      <w:r w:rsidR="00255456" w:rsidRPr="007A220F">
        <w:rPr>
          <w:rFonts w:ascii="Times New Roman" w:hAnsi="Times New Roman" w:cs="Times New Roman"/>
          <w:sz w:val="28"/>
          <w:szCs w:val="28"/>
        </w:rPr>
        <w:t xml:space="preserve"> повестки по укреплению региональной взаимосвязанности</w:t>
      </w:r>
      <w:r w:rsidR="00B8155E">
        <w:rPr>
          <w:rFonts w:ascii="Times New Roman" w:hAnsi="Times New Roman" w:cs="Times New Roman"/>
          <w:sz w:val="28"/>
          <w:szCs w:val="28"/>
        </w:rPr>
        <w:t xml:space="preserve">, путём присоединения к экономическим партнёрствам (АТЭС, Всестороннее региональное экономическое партнёрство и </w:t>
      </w:r>
      <w:proofErr w:type="spellStart"/>
      <w:r w:rsidR="00B8155E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B8155E">
        <w:rPr>
          <w:rFonts w:ascii="Times New Roman" w:hAnsi="Times New Roman" w:cs="Times New Roman"/>
          <w:sz w:val="28"/>
          <w:szCs w:val="28"/>
        </w:rPr>
        <w:t>.)</w:t>
      </w:r>
      <w:r w:rsidR="00B8155E" w:rsidRPr="007A220F">
        <w:rPr>
          <w:rFonts w:ascii="Times New Roman" w:hAnsi="Times New Roman" w:cs="Times New Roman"/>
          <w:sz w:val="28"/>
          <w:szCs w:val="28"/>
        </w:rPr>
        <w:t xml:space="preserve"> </w:t>
      </w:r>
      <w:r w:rsidRPr="007A220F">
        <w:rPr>
          <w:rFonts w:ascii="Times New Roman" w:hAnsi="Times New Roman" w:cs="Times New Roman"/>
          <w:sz w:val="28"/>
          <w:szCs w:val="28"/>
        </w:rPr>
        <w:t>[6]</w:t>
      </w:r>
      <w:r w:rsidR="00255456" w:rsidRPr="007A220F">
        <w:rPr>
          <w:rFonts w:ascii="Times New Roman" w:hAnsi="Times New Roman" w:cs="Times New Roman"/>
          <w:sz w:val="28"/>
          <w:szCs w:val="28"/>
        </w:rPr>
        <w:t>.</w:t>
      </w:r>
    </w:p>
    <w:p w:rsidR="008B676B" w:rsidRPr="007A220F" w:rsidRDefault="00B8155E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АТЭС играет достаточно серьёзную роль в мировой экономической системе. </w:t>
      </w:r>
      <w:r w:rsidR="008B676B" w:rsidRPr="007A220F">
        <w:rPr>
          <w:rFonts w:ascii="Times New Roman" w:hAnsi="Times New Roman" w:cs="Times New Roman"/>
          <w:sz w:val="28"/>
          <w:szCs w:val="28"/>
        </w:rPr>
        <w:t xml:space="preserve">В </w:t>
      </w:r>
      <w:r w:rsidR="00CD5BB8" w:rsidRPr="007A220F">
        <w:rPr>
          <w:rFonts w:ascii="Times New Roman" w:hAnsi="Times New Roman" w:cs="Times New Roman"/>
          <w:sz w:val="28"/>
          <w:szCs w:val="28"/>
        </w:rPr>
        <w:t>2016 году Россия</w:t>
      </w:r>
      <w:r w:rsidR="008B676B" w:rsidRPr="007A220F">
        <w:rPr>
          <w:rFonts w:ascii="Times New Roman" w:hAnsi="Times New Roman" w:cs="Times New Roman"/>
          <w:sz w:val="28"/>
          <w:szCs w:val="28"/>
        </w:rPr>
        <w:t xml:space="preserve"> участвовала</w:t>
      </w:r>
      <w:r w:rsidR="00CD5BB8" w:rsidRPr="007A220F">
        <w:rPr>
          <w:rFonts w:ascii="Times New Roman" w:hAnsi="Times New Roman" w:cs="Times New Roman"/>
          <w:sz w:val="28"/>
          <w:szCs w:val="28"/>
        </w:rPr>
        <w:t xml:space="preserve"> </w:t>
      </w:r>
      <w:r w:rsidR="008B676B" w:rsidRPr="007A220F">
        <w:rPr>
          <w:rFonts w:ascii="Times New Roman" w:hAnsi="Times New Roman" w:cs="Times New Roman"/>
          <w:sz w:val="28"/>
          <w:szCs w:val="28"/>
        </w:rPr>
        <w:t>в саммите</w:t>
      </w:r>
      <w:r w:rsidR="00CD5BB8" w:rsidRPr="007A220F">
        <w:rPr>
          <w:rFonts w:ascii="Times New Roman" w:hAnsi="Times New Roman" w:cs="Times New Roman"/>
          <w:sz w:val="28"/>
          <w:szCs w:val="28"/>
        </w:rPr>
        <w:t xml:space="preserve"> АТЭС</w:t>
      </w:r>
      <w:r w:rsidR="008B676B" w:rsidRPr="007A220F">
        <w:rPr>
          <w:rFonts w:ascii="Times New Roman" w:hAnsi="Times New Roman" w:cs="Times New Roman"/>
          <w:sz w:val="28"/>
          <w:szCs w:val="28"/>
        </w:rPr>
        <w:t>, где</w:t>
      </w:r>
      <w:r w:rsidR="00CD5BB8" w:rsidRPr="007A220F"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8B676B" w:rsidRPr="007A220F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CD5BB8" w:rsidRPr="007A220F">
        <w:rPr>
          <w:rFonts w:ascii="Times New Roman" w:hAnsi="Times New Roman" w:cs="Times New Roman"/>
          <w:sz w:val="28"/>
          <w:szCs w:val="28"/>
        </w:rPr>
        <w:t xml:space="preserve"> партнерам ряд новых </w:t>
      </w:r>
      <w:r w:rsidR="008B676B" w:rsidRPr="007A220F">
        <w:rPr>
          <w:rFonts w:ascii="Times New Roman" w:hAnsi="Times New Roman" w:cs="Times New Roman"/>
          <w:sz w:val="28"/>
          <w:szCs w:val="28"/>
        </w:rPr>
        <w:t>предложений</w:t>
      </w:r>
      <w:r w:rsidR="00CD5BB8" w:rsidRPr="007A220F">
        <w:rPr>
          <w:rFonts w:ascii="Times New Roman" w:hAnsi="Times New Roman" w:cs="Times New Roman"/>
          <w:sz w:val="28"/>
          <w:szCs w:val="28"/>
        </w:rPr>
        <w:t xml:space="preserve"> в области формирования эффективного рынка государственных закупок, электронной коммерции, стимулирования </w:t>
      </w:r>
      <w:r w:rsidR="008B676B" w:rsidRPr="007A220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CD5BB8" w:rsidRPr="007A220F">
        <w:rPr>
          <w:rFonts w:ascii="Times New Roman" w:hAnsi="Times New Roman" w:cs="Times New Roman"/>
          <w:sz w:val="28"/>
          <w:szCs w:val="28"/>
        </w:rPr>
        <w:t>, развития че</w:t>
      </w:r>
      <w:r w:rsidR="008B676B" w:rsidRPr="007A220F">
        <w:rPr>
          <w:rFonts w:ascii="Times New Roman" w:hAnsi="Times New Roman" w:cs="Times New Roman"/>
          <w:sz w:val="28"/>
          <w:szCs w:val="28"/>
        </w:rPr>
        <w:t>ловеческого потенциала</w:t>
      </w:r>
      <w:r w:rsidR="00CD5BB8" w:rsidRPr="007A2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3BA" w:rsidRPr="007A220F" w:rsidRDefault="00AD13BA" w:rsidP="007A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Участие России в многогранной деятельности АТЭС способствует</w:t>
      </w:r>
      <w:r w:rsidR="003A5BB1"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актуальных задач формирования в нашей стране современной рыночной</w:t>
      </w:r>
      <w:r w:rsidR="003A5BB1"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экономики, подключению к интеграционным процессам, разворачивающимся на</w:t>
      </w:r>
      <w:r w:rsidR="003A5BB1"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 АТР, а в более широком плане — нашему равноправному и</w:t>
      </w:r>
      <w:r w:rsidR="003A5BB1"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взаимовыгодному партнерству с мировыми экономическими лидерами по важнейшим</w:t>
      </w:r>
      <w:r w:rsidR="003A5BB1"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 глобального хозяйственного развития.</w:t>
      </w:r>
    </w:p>
    <w:p w:rsidR="005F4020" w:rsidRDefault="005F4020" w:rsidP="00244CB4"/>
    <w:p w:rsidR="00280FD0" w:rsidRPr="00211C1E" w:rsidRDefault="00280FD0" w:rsidP="00244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C1E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280FD0" w:rsidRPr="00211C1E" w:rsidRDefault="00280FD0" w:rsidP="0024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E">
        <w:rPr>
          <w:rFonts w:ascii="Times New Roman" w:hAnsi="Times New Roman" w:cs="Times New Roman"/>
          <w:sz w:val="28"/>
          <w:szCs w:val="28"/>
        </w:rPr>
        <w:t>1</w:t>
      </w:r>
      <w:r w:rsidR="001142FD">
        <w:rPr>
          <w:rFonts w:ascii="Times New Roman" w:hAnsi="Times New Roman" w:cs="Times New Roman"/>
          <w:sz w:val="28"/>
          <w:szCs w:val="28"/>
        </w:rPr>
        <w:t>.</w:t>
      </w:r>
      <w:r w:rsidRPr="00211C1E">
        <w:rPr>
          <w:rFonts w:ascii="Times New Roman" w:hAnsi="Times New Roman" w:cs="Times New Roman"/>
          <w:sz w:val="28"/>
          <w:szCs w:val="28"/>
        </w:rPr>
        <w:t xml:space="preserve"> Азиатско-Тихоокеанский регион: новый центр мировой политики и экономики? (Мировое развитие. Выпуск 17) / Отв. ред.: К.Р. Вода, А.А. Невская, П.П. Тимофеев. – М.: ИМЭМО РАН, 2017. – 195 с.</w:t>
      </w:r>
    </w:p>
    <w:p w:rsidR="00204FCB" w:rsidRPr="00211C1E" w:rsidRDefault="00204FCB" w:rsidP="0024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E">
        <w:rPr>
          <w:rFonts w:ascii="Times New Roman" w:hAnsi="Times New Roman" w:cs="Times New Roman"/>
          <w:sz w:val="28"/>
          <w:szCs w:val="28"/>
        </w:rPr>
        <w:t>2</w:t>
      </w:r>
      <w:r w:rsidR="001142FD">
        <w:rPr>
          <w:rFonts w:ascii="Times New Roman" w:hAnsi="Times New Roman" w:cs="Times New Roman"/>
          <w:sz w:val="28"/>
          <w:szCs w:val="28"/>
        </w:rPr>
        <w:t>.</w:t>
      </w:r>
      <w:r w:rsidRPr="00211C1E">
        <w:rPr>
          <w:rFonts w:ascii="Times New Roman" w:hAnsi="Times New Roman" w:cs="Times New Roman"/>
          <w:sz w:val="28"/>
          <w:szCs w:val="28"/>
        </w:rPr>
        <w:t xml:space="preserve"> Азиатско-тихоокеанское сотрудничество и место России в </w:t>
      </w:r>
      <w:proofErr w:type="spellStart"/>
      <w:r w:rsidRPr="00211C1E">
        <w:rPr>
          <w:rFonts w:ascii="Times New Roman" w:hAnsi="Times New Roman" w:cs="Times New Roman"/>
          <w:sz w:val="28"/>
          <w:szCs w:val="28"/>
        </w:rPr>
        <w:t>реги</w:t>
      </w:r>
      <w:proofErr w:type="gramStart"/>
      <w:r w:rsidRPr="00211C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1C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1E">
        <w:rPr>
          <w:rFonts w:ascii="Times New Roman" w:hAnsi="Times New Roman" w:cs="Times New Roman"/>
          <w:sz w:val="28"/>
          <w:szCs w:val="28"/>
        </w:rPr>
        <w:t>нальном</w:t>
      </w:r>
      <w:proofErr w:type="spellEnd"/>
      <w:r w:rsidRPr="00211C1E">
        <w:rPr>
          <w:rFonts w:ascii="Times New Roman" w:hAnsi="Times New Roman" w:cs="Times New Roman"/>
          <w:sz w:val="28"/>
          <w:szCs w:val="28"/>
        </w:rPr>
        <w:t xml:space="preserve"> развитии : сб. </w:t>
      </w:r>
      <w:proofErr w:type="spellStart"/>
      <w:r w:rsidRPr="00211C1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11C1E">
        <w:rPr>
          <w:rFonts w:ascii="Times New Roman" w:hAnsi="Times New Roman" w:cs="Times New Roman"/>
          <w:sz w:val="28"/>
          <w:szCs w:val="28"/>
        </w:rPr>
        <w:t xml:space="preserve">. / под ред. К. А. Кокарева, Е. В. </w:t>
      </w:r>
      <w:proofErr w:type="spellStart"/>
      <w:r w:rsidRPr="00211C1E">
        <w:rPr>
          <w:rFonts w:ascii="Times New Roman" w:hAnsi="Times New Roman" w:cs="Times New Roman"/>
          <w:sz w:val="28"/>
          <w:szCs w:val="28"/>
        </w:rPr>
        <w:t>Супониной</w:t>
      </w:r>
      <w:proofErr w:type="spellEnd"/>
      <w:r w:rsidRPr="00211C1E"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 w:rsidRPr="00211C1E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211C1E">
        <w:rPr>
          <w:rFonts w:ascii="Times New Roman" w:hAnsi="Times New Roman" w:cs="Times New Roman"/>
          <w:sz w:val="28"/>
          <w:szCs w:val="28"/>
        </w:rPr>
        <w:t xml:space="preserve"> ; Рос. ин-т стратег. </w:t>
      </w:r>
      <w:proofErr w:type="spellStart"/>
      <w:r w:rsidRPr="00211C1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211C1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11C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C1E">
        <w:rPr>
          <w:rFonts w:ascii="Times New Roman" w:hAnsi="Times New Roman" w:cs="Times New Roman"/>
          <w:sz w:val="28"/>
          <w:szCs w:val="28"/>
        </w:rPr>
        <w:t xml:space="preserve"> РИСИ, 2014. – 140 с.</w:t>
      </w:r>
    </w:p>
    <w:p w:rsidR="00244CB4" w:rsidRDefault="00881A8C" w:rsidP="00244CB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11C1E">
        <w:rPr>
          <w:rFonts w:ascii="Times New Roman" w:hAnsi="Times New Roman" w:cs="Times New Roman"/>
          <w:sz w:val="28"/>
          <w:szCs w:val="28"/>
        </w:rPr>
        <w:t>3</w:t>
      </w:r>
      <w:r w:rsidR="001142FD">
        <w:rPr>
          <w:rFonts w:ascii="Times New Roman" w:hAnsi="Times New Roman" w:cs="Times New Roman"/>
          <w:sz w:val="28"/>
          <w:szCs w:val="28"/>
        </w:rPr>
        <w:t>.</w:t>
      </w:r>
      <w:r w:rsidRPr="00211C1E">
        <w:rPr>
          <w:rFonts w:ascii="Times New Roman" w:hAnsi="Times New Roman" w:cs="Times New Roman"/>
          <w:sz w:val="28"/>
          <w:szCs w:val="28"/>
        </w:rPr>
        <w:t xml:space="preserve"> Статистика внешней торговли Российской Федерации </w:t>
      </w:r>
      <w:r w:rsidR="000761AD" w:rsidRPr="000761AD">
        <w:rPr>
          <w:rFonts w:ascii="Times New Roman" w:hAnsi="Times New Roman" w:cs="Times New Roman"/>
          <w:sz w:val="28"/>
          <w:szCs w:val="28"/>
        </w:rPr>
        <w:t>[</w:t>
      </w:r>
      <w:r w:rsidR="000761A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4CB4">
        <w:rPr>
          <w:rFonts w:ascii="Times New Roman" w:hAnsi="Times New Roman" w:cs="Times New Roman"/>
          <w:sz w:val="28"/>
          <w:szCs w:val="28"/>
        </w:rPr>
        <w:t>]</w:t>
      </w:r>
      <w:hyperlink r:id="rId13" w:history="1">
        <w:r w:rsidR="007C1415" w:rsidRPr="00211C1E">
          <w:rPr>
            <w:rStyle w:val="a5"/>
            <w:rFonts w:ascii="Times New Roman" w:hAnsi="Times New Roman" w:cs="Times New Roman"/>
            <w:sz w:val="28"/>
            <w:szCs w:val="28"/>
          </w:rPr>
          <w:t>http://www.customs.ru/index.php?option=com_content&amp;view=article&amp;id=26274:2016</w:t>
        </w:r>
      </w:hyperlink>
    </w:p>
    <w:p w:rsidR="007C1415" w:rsidRPr="00244CB4" w:rsidRDefault="007C1415" w:rsidP="0024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142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61AD" w:rsidRPr="0007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1AD" w:rsidRPr="000761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АТЭС — сотрудничество вне политики</w:t>
      </w:r>
      <w:r w:rsidR="000761AD" w:rsidRPr="0007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</w:t>
      </w:r>
      <w:r w:rsidRPr="0007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2D589B" w:rsidRPr="00991186">
          <w:rPr>
            <w:rStyle w:val="a5"/>
            <w:rFonts w:ascii="Times New Roman" w:hAnsi="Times New Roman" w:cs="Times New Roman"/>
            <w:sz w:val="28"/>
            <w:szCs w:val="28"/>
          </w:rPr>
          <w:t>http://2035.media/2017/08/07/apec/</w:t>
        </w:r>
      </w:hyperlink>
    </w:p>
    <w:p w:rsidR="002D589B" w:rsidRDefault="002D589B" w:rsidP="0024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2FD">
        <w:rPr>
          <w:rFonts w:ascii="Times New Roman" w:hAnsi="Times New Roman" w:cs="Times New Roman"/>
          <w:sz w:val="28"/>
          <w:szCs w:val="28"/>
        </w:rPr>
        <w:t>.</w:t>
      </w:r>
      <w:r w:rsidR="000761AD" w:rsidRPr="000761AD">
        <w:rPr>
          <w:rFonts w:ascii="Times New Roman" w:hAnsi="Times New Roman" w:cs="Times New Roman"/>
          <w:sz w:val="28"/>
          <w:szCs w:val="28"/>
        </w:rPr>
        <w:t xml:space="preserve"> </w:t>
      </w:r>
      <w:r w:rsidR="000761AD">
        <w:rPr>
          <w:rFonts w:ascii="Times New Roman" w:hAnsi="Times New Roman" w:cs="Times New Roman"/>
          <w:sz w:val="28"/>
          <w:szCs w:val="28"/>
        </w:rPr>
        <w:t>ВВП крупнейших стран в 2017 году</w:t>
      </w:r>
      <w:r w:rsidR="000761AD" w:rsidRPr="000761AD">
        <w:rPr>
          <w:rFonts w:ascii="Times New Roman" w:hAnsi="Times New Roman" w:cs="Times New Roman"/>
          <w:sz w:val="28"/>
          <w:szCs w:val="28"/>
        </w:rPr>
        <w:t>[</w:t>
      </w:r>
      <w:r w:rsidR="000761A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761AD" w:rsidRPr="000761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A220F" w:rsidRPr="00991186">
          <w:rPr>
            <w:rStyle w:val="a5"/>
            <w:rFonts w:ascii="Times New Roman" w:hAnsi="Times New Roman" w:cs="Times New Roman"/>
            <w:sz w:val="28"/>
            <w:szCs w:val="28"/>
          </w:rPr>
          <w:t>http://global-finances.ru/vvp-stran-mira-2017/</w:t>
        </w:r>
      </w:hyperlink>
    </w:p>
    <w:p w:rsidR="007A220F" w:rsidRDefault="007A220F" w:rsidP="00244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5A">
        <w:rPr>
          <w:rFonts w:ascii="Times New Roman" w:hAnsi="Times New Roman" w:cs="Times New Roman"/>
          <w:sz w:val="28"/>
          <w:szCs w:val="28"/>
        </w:rPr>
        <w:t>Экономический порядок в Азиатско –Тихоокеанском регионе и интересы России</w:t>
      </w:r>
      <w:r w:rsidR="00244CB4">
        <w:rPr>
          <w:rFonts w:ascii="Times New Roman" w:hAnsi="Times New Roman" w:cs="Times New Roman"/>
          <w:sz w:val="28"/>
          <w:szCs w:val="28"/>
        </w:rPr>
        <w:t xml:space="preserve"> </w:t>
      </w:r>
      <w:r w:rsidR="000761AD" w:rsidRPr="000761AD">
        <w:rPr>
          <w:rFonts w:ascii="Times New Roman" w:hAnsi="Times New Roman" w:cs="Times New Roman"/>
          <w:sz w:val="28"/>
          <w:szCs w:val="28"/>
        </w:rPr>
        <w:t>[</w:t>
      </w:r>
      <w:r w:rsidR="000761A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761AD" w:rsidRPr="000761AD">
        <w:rPr>
          <w:rFonts w:ascii="Times New Roman" w:hAnsi="Times New Roman" w:cs="Times New Roman"/>
          <w:sz w:val="28"/>
          <w:szCs w:val="28"/>
        </w:rPr>
        <w:t xml:space="preserve">] </w:t>
      </w:r>
      <w:hyperlink r:id="rId16" w:history="1">
        <w:r w:rsidR="000761AD" w:rsidRPr="00991186">
          <w:rPr>
            <w:rStyle w:val="a5"/>
            <w:rFonts w:ascii="Times New Roman" w:hAnsi="Times New Roman" w:cs="Times New Roman"/>
            <w:sz w:val="28"/>
            <w:szCs w:val="28"/>
          </w:rPr>
          <w:t>http://ru.valdaiclub.com/files/15070/</w:t>
        </w:r>
      </w:hyperlink>
    </w:p>
    <w:p w:rsidR="000761AD" w:rsidRPr="00211C1E" w:rsidRDefault="000761AD" w:rsidP="004F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 w:rsidP="0007646B">
      <w:pPr>
        <w:jc w:val="center"/>
      </w:pPr>
    </w:p>
    <w:sectPr w:rsidR="0007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0DC2"/>
    <w:multiLevelType w:val="hybridMultilevel"/>
    <w:tmpl w:val="FBB6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08"/>
    <w:rsid w:val="00074728"/>
    <w:rsid w:val="000761AD"/>
    <w:rsid w:val="0007646B"/>
    <w:rsid w:val="000B153E"/>
    <w:rsid w:val="001142FD"/>
    <w:rsid w:val="001374EF"/>
    <w:rsid w:val="001F0085"/>
    <w:rsid w:val="00204FCB"/>
    <w:rsid w:val="00211C1E"/>
    <w:rsid w:val="00244CB4"/>
    <w:rsid w:val="00255456"/>
    <w:rsid w:val="002623CB"/>
    <w:rsid w:val="002715E5"/>
    <w:rsid w:val="00280FD0"/>
    <w:rsid w:val="002B1BEA"/>
    <w:rsid w:val="002D589B"/>
    <w:rsid w:val="003533A9"/>
    <w:rsid w:val="00363D59"/>
    <w:rsid w:val="003A5BB1"/>
    <w:rsid w:val="003E7553"/>
    <w:rsid w:val="004A4792"/>
    <w:rsid w:val="004F2CDD"/>
    <w:rsid w:val="0052217B"/>
    <w:rsid w:val="005F4020"/>
    <w:rsid w:val="006104EA"/>
    <w:rsid w:val="00667B08"/>
    <w:rsid w:val="006E1C58"/>
    <w:rsid w:val="00707D92"/>
    <w:rsid w:val="00732DBD"/>
    <w:rsid w:val="007752FC"/>
    <w:rsid w:val="007A220F"/>
    <w:rsid w:val="007C1415"/>
    <w:rsid w:val="00881A8C"/>
    <w:rsid w:val="008B676B"/>
    <w:rsid w:val="008E02CD"/>
    <w:rsid w:val="008F3B5A"/>
    <w:rsid w:val="008F74C7"/>
    <w:rsid w:val="00923962"/>
    <w:rsid w:val="009665CB"/>
    <w:rsid w:val="009B2929"/>
    <w:rsid w:val="00AD13BA"/>
    <w:rsid w:val="00B30F20"/>
    <w:rsid w:val="00B8155E"/>
    <w:rsid w:val="00B93885"/>
    <w:rsid w:val="00C05242"/>
    <w:rsid w:val="00C15571"/>
    <w:rsid w:val="00CD5BB8"/>
    <w:rsid w:val="00CE0EF3"/>
    <w:rsid w:val="00D43769"/>
    <w:rsid w:val="00D471C9"/>
    <w:rsid w:val="00DD7D35"/>
    <w:rsid w:val="00E142EA"/>
    <w:rsid w:val="00E84112"/>
    <w:rsid w:val="00E87E36"/>
    <w:rsid w:val="00ED7E17"/>
    <w:rsid w:val="00F51826"/>
    <w:rsid w:val="00F62D1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E142EA"/>
  </w:style>
  <w:style w:type="character" w:styleId="a3">
    <w:name w:val="Strong"/>
    <w:basedOn w:val="a0"/>
    <w:uiPriority w:val="22"/>
    <w:qFormat/>
    <w:rsid w:val="00E142EA"/>
    <w:rPr>
      <w:b/>
      <w:bCs/>
    </w:rPr>
  </w:style>
  <w:style w:type="table" w:styleId="a4">
    <w:name w:val="Table Grid"/>
    <w:basedOn w:val="a1"/>
    <w:uiPriority w:val="59"/>
    <w:rsid w:val="00E8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E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411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61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E142EA"/>
  </w:style>
  <w:style w:type="character" w:styleId="a3">
    <w:name w:val="Strong"/>
    <w:basedOn w:val="a0"/>
    <w:uiPriority w:val="22"/>
    <w:qFormat/>
    <w:rsid w:val="00E142EA"/>
    <w:rPr>
      <w:b/>
      <w:bCs/>
    </w:rPr>
  </w:style>
  <w:style w:type="table" w:styleId="a4">
    <w:name w:val="Table Grid"/>
    <w:basedOn w:val="a1"/>
    <w:uiPriority w:val="59"/>
    <w:rsid w:val="00E8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E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411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61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visually.com/lang-ru/wiki/%D0%A1%D0%BE%D0%B4%D1%80%D1%83%D0%B6%D0%B5%D1%81%D1%82%D0%B2%D0%BE_%D0%9D%D0%B5%D0%B7%D0%B0%D0%B2%D0%B8%D1%81%D0%B8%D0%BC%D1%8B%D1%85_%D0%93%D0%BE%D1%81%D1%83%D0%B4%D0%B0%D1%80%D1%81%D1%82%D0%B2" TargetMode="External"/><Relationship Id="rId13" Type="http://schemas.openxmlformats.org/officeDocument/2006/relationships/hyperlink" Target="http://www.customs.ru/index.php?option=com_content&amp;view=article&amp;id=26274:201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kivisually.com/lang-ru/wiki/%D0%95%D0%B2%D1%80%D0%B0%D0%B7%D0%B8%D0%B9%D1%81%D0%BA%D0%BE%D0%B5_%D1%8D%D0%BA%D0%BE%D0%BD%D0%BE%D0%BC%D0%B8%D1%87%D0%B5%D1%81%D0%BA%D0%BE%D0%B5_%D1%81%D0%BE%D0%BE%D0%B1%D1%89%D0%B5%D1%81%D1%82%D0%B2%D0%BE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valdaiclub.com/files/150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visually.com/lang-ru/wiki/%D0%A8%D0%B0%D0%BD%D1%85%D0%B0%D0%B9%D1%81%D0%BA%D0%B0%D1%8F_%D0%BE%D1%80%D0%B3%D0%B0%D0%BD%D0%B8%D0%B7%D0%B0%D1%86%D0%B8%D1%8F_%D1%81%D0%BE%D1%82%D1%80%D1%83%D0%B4%D0%BD%D0%B8%D1%87%D0%B5%D1%81%D1%82%D0%B2%D0%B0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global-finances.ru/vvp-stran-mira-2017/" TargetMode="External"/><Relationship Id="rId10" Type="http://schemas.openxmlformats.org/officeDocument/2006/relationships/hyperlink" Target="https://wikivisually.com/lang-ru/wiki/%D0%91%D0%BE%D0%BB%D1%8C%D1%88%D0%B0%D1%8F_%D0%B4%D0%B2%D0%B0%D0%B4%D1%86%D0%B0%D1%82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visually.com/lang-ru/wiki/%D0%9E%D1%80%D0%B3%D0%B0%D0%BD%D0%B8%D0%B7%D0%B0%D1%86%D0%B8%D1%8F_%D1%8D%D0%BA%D0%BE%D0%BD%D0%BE%D0%BC%D0%B8%D1%87%D0%B5%D1%81%D0%BA%D0%BE%D0%B3%D0%BE_%D1%81%D0%BE%D1%82%D1%80%D1%83%D0%B4%D0%BD%D0%B8%D1%87%D0%B5%D1%81%D1%82%D0%B2%D0%B0_%D0%B8_%D1%80%D0%B0%D0%B7%D0%B2%D0%B8%D1%82%D0%B8%D1%8F" TargetMode="External"/><Relationship Id="rId14" Type="http://schemas.openxmlformats.org/officeDocument/2006/relationships/hyperlink" Target="http://2035.media/2017/08/07/apec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Товарооборот</c:v>
                </c:pt>
                <c:pt idx="1">
                  <c:v>Экспорт</c:v>
                </c:pt>
                <c:pt idx="2">
                  <c:v>Импорт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526</c:v>
                </c:pt>
                <c:pt idx="1">
                  <c:v>344</c:v>
                </c:pt>
                <c:pt idx="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B2-4A51-B07E-2039F78642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Товарооборот</c:v>
                </c:pt>
                <c:pt idx="1">
                  <c:v>Экспорт</c:v>
                </c:pt>
                <c:pt idx="2">
                  <c:v>Импорт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468</c:v>
                </c:pt>
                <c:pt idx="1">
                  <c:v>286</c:v>
                </c:pt>
                <c:pt idx="2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B2-4A51-B07E-2039F78642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Товарооборот</c:v>
                </c:pt>
                <c:pt idx="1">
                  <c:v>Экспорт</c:v>
                </c:pt>
                <c:pt idx="2">
                  <c:v>Импорт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584</c:v>
                </c:pt>
                <c:pt idx="1">
                  <c:v>357</c:v>
                </c:pt>
                <c:pt idx="2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B2-4A51-B07E-2039F78642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7079040"/>
        <c:axId val="177080576"/>
      </c:barChart>
      <c:catAx>
        <c:axId val="177079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0576"/>
        <c:crosses val="autoZero"/>
        <c:auto val="1"/>
        <c:lblAlgn val="ctr"/>
        <c:lblOffset val="100"/>
        <c:noMultiLvlLbl val="0"/>
      </c:catAx>
      <c:valAx>
        <c:axId val="17708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7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77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E1-46B1-AD9D-42EFB39D11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7088000"/>
        <c:axId val="177107328"/>
      </c:barChart>
      <c:catAx>
        <c:axId val="17708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07328"/>
        <c:crosses val="autoZero"/>
        <c:auto val="1"/>
        <c:lblAlgn val="ctr"/>
        <c:lblOffset val="100"/>
        <c:noMultiLvlLbl val="0"/>
      </c:catAx>
      <c:valAx>
        <c:axId val="17710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Михаил</cp:lastModifiedBy>
  <cp:revision>2</cp:revision>
  <cp:lastPrinted>2018-05-31T20:40:00Z</cp:lastPrinted>
  <dcterms:created xsi:type="dcterms:W3CDTF">2018-06-19T10:39:00Z</dcterms:created>
  <dcterms:modified xsi:type="dcterms:W3CDTF">2018-06-19T10:39:00Z</dcterms:modified>
</cp:coreProperties>
</file>